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C2" w:rsidRDefault="00EC65C2" w:rsidP="00EC65C2">
      <w:pPr>
        <w:jc w:val="center"/>
        <w:rPr>
          <w:sz w:val="32"/>
        </w:rPr>
      </w:pPr>
      <w:r>
        <w:rPr>
          <w:b/>
          <w:sz w:val="32"/>
        </w:rPr>
        <w:t>РОССИЙСКАЯ   ФЕДЕРАЦИЯ</w:t>
      </w:r>
    </w:p>
    <w:p w:rsidR="00EC65C2" w:rsidRDefault="00EC65C2" w:rsidP="00EC65C2">
      <w:pPr>
        <w:jc w:val="center"/>
        <w:rPr>
          <w:sz w:val="32"/>
        </w:rPr>
      </w:pPr>
      <w:r>
        <w:rPr>
          <w:b/>
          <w:sz w:val="32"/>
        </w:rPr>
        <w:t>ОРЛОВСКАЯ  ОБЛАСТЬ</w:t>
      </w:r>
      <w:r>
        <w:rPr>
          <w:sz w:val="32"/>
        </w:rPr>
        <w:t xml:space="preserve"> </w:t>
      </w:r>
    </w:p>
    <w:p w:rsidR="00EC65C2" w:rsidRDefault="00EC65C2" w:rsidP="00EC65C2">
      <w:pPr>
        <w:jc w:val="center"/>
        <w:rPr>
          <w:b/>
          <w:sz w:val="32"/>
        </w:rPr>
      </w:pPr>
      <w:r>
        <w:rPr>
          <w:b/>
          <w:sz w:val="32"/>
        </w:rPr>
        <w:t xml:space="preserve">КРАСНОЗОРЕНСКИЙ РАЙОН </w:t>
      </w:r>
    </w:p>
    <w:p w:rsidR="00EC65C2" w:rsidRDefault="00EC65C2" w:rsidP="00EC65C2">
      <w:pPr>
        <w:pStyle w:val="a4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75CC7">
        <w:rPr>
          <w:sz w:val="28"/>
          <w:szCs w:val="28"/>
        </w:rPr>
        <w:t xml:space="preserve">РОССОШЕНСКОГО </w:t>
      </w:r>
      <w:r>
        <w:rPr>
          <w:sz w:val="28"/>
          <w:szCs w:val="28"/>
        </w:rPr>
        <w:t xml:space="preserve"> СЕЛЬСКОГО ПОСЕЛЕНИЯ</w:t>
      </w:r>
    </w:p>
    <w:p w:rsidR="00EC65C2" w:rsidRDefault="00EC65C2" w:rsidP="00EC65C2">
      <w:pPr>
        <w:pStyle w:val="5"/>
      </w:pPr>
      <w:r>
        <w:t>ПОСТАНОВЛЕНИЕ</w:t>
      </w:r>
    </w:p>
    <w:p w:rsidR="00EC65C2" w:rsidRDefault="00EC65C2" w:rsidP="00EC65C2">
      <w:pPr>
        <w:rPr>
          <w:b/>
          <w:sz w:val="22"/>
        </w:rPr>
      </w:pPr>
      <w:r>
        <w:rPr>
          <w:b/>
          <w:sz w:val="22"/>
        </w:rPr>
        <w:t>от  2</w:t>
      </w:r>
      <w:r w:rsidR="00975CC7">
        <w:rPr>
          <w:b/>
          <w:sz w:val="22"/>
        </w:rPr>
        <w:t xml:space="preserve">0 июля </w:t>
      </w:r>
      <w:r>
        <w:rPr>
          <w:b/>
          <w:sz w:val="22"/>
        </w:rPr>
        <w:t xml:space="preserve"> 2012г.   № </w:t>
      </w:r>
      <w:r w:rsidR="00975CC7">
        <w:rPr>
          <w:b/>
          <w:sz w:val="22"/>
        </w:rPr>
        <w:t>36</w:t>
      </w:r>
    </w:p>
    <w:p w:rsidR="00EC65C2" w:rsidRDefault="00EC65C2" w:rsidP="00EC65C2">
      <w:pPr>
        <w:rPr>
          <w:b/>
          <w:sz w:val="22"/>
        </w:rPr>
      </w:pPr>
      <w:r>
        <w:rPr>
          <w:b/>
          <w:sz w:val="22"/>
        </w:rPr>
        <w:t xml:space="preserve">    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реестра </w:t>
      </w:r>
      <w:proofErr w:type="gramStart"/>
      <w:r>
        <w:rPr>
          <w:color w:val="000000"/>
          <w:sz w:val="28"/>
          <w:szCs w:val="28"/>
        </w:rPr>
        <w:t>муниципальных</w:t>
      </w:r>
      <w:proofErr w:type="gramEnd"/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 и  </w:t>
      </w:r>
      <w:proofErr w:type="spellStart"/>
      <w:r>
        <w:rPr>
          <w:color w:val="000000"/>
          <w:sz w:val="28"/>
          <w:szCs w:val="28"/>
        </w:rPr>
        <w:t>конрольно-надзорных</w:t>
      </w:r>
      <w:proofErr w:type="spellEnd"/>
      <w:r>
        <w:rPr>
          <w:color w:val="000000"/>
          <w:sz w:val="28"/>
          <w:szCs w:val="28"/>
        </w:rPr>
        <w:t xml:space="preserve"> функций </w:t>
      </w:r>
    </w:p>
    <w:p w:rsidR="00EC65C2" w:rsidRDefault="00975CC7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Россошенского</w:t>
      </w:r>
      <w:proofErr w:type="spellEnd"/>
      <w:r w:rsidR="00EC65C2">
        <w:rPr>
          <w:color w:val="000000"/>
          <w:sz w:val="28"/>
          <w:szCs w:val="28"/>
        </w:rPr>
        <w:t xml:space="preserve"> сельского поселения</w:t>
      </w:r>
    </w:p>
    <w:p w:rsidR="00EC65C2" w:rsidRDefault="00EC65C2" w:rsidP="00EC65C2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связи с расширением перечня муниципальных услуг и муниципальных контрольно-надзорных функций, в целях реализации Федерального закона от 27 июля 2010 года № 210-ФЗ «Об организации предоставления государственных и муниципальных услуг»,  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="00975CC7">
        <w:rPr>
          <w:color w:val="000000"/>
          <w:sz w:val="28"/>
          <w:szCs w:val="28"/>
        </w:rPr>
        <w:t>Россошенского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 w:rsidR="00975CC7">
        <w:rPr>
          <w:color w:val="000000"/>
          <w:sz w:val="28"/>
          <w:szCs w:val="28"/>
        </w:rPr>
        <w:t>Россошенского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proofErr w:type="gramEnd"/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center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реестр муниципальных услуг и контрольно-надзорных функций </w:t>
      </w:r>
      <w:r w:rsidR="00EC17D3">
        <w:rPr>
          <w:color w:val="000000"/>
          <w:sz w:val="28"/>
          <w:szCs w:val="28"/>
        </w:rPr>
        <w:t>Россошенского</w:t>
      </w:r>
      <w:r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подлежит обнародованию  и вступает в силу на следующий день после  его официального обнародования.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975CC7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58420</wp:posOffset>
            </wp:positionV>
            <wp:extent cx="1419225" cy="895350"/>
            <wp:effectExtent l="19050" t="0" r="9525" b="0"/>
            <wp:wrapTight wrapText="bothSides">
              <wp:wrapPolygon edited="0">
                <wp:start x="-290" y="0"/>
                <wp:lineTo x="-290" y="21140"/>
                <wp:lineTo x="21745" y="21140"/>
                <wp:lineTo x="21745" y="0"/>
                <wp:lineTo x="-290" y="0"/>
              </wp:wrapPolygon>
            </wp:wrapTight>
            <wp:docPr id="3" name="Рисунок 0" descr="Бахти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хтин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975CC7">
        <w:rPr>
          <w:color w:val="000000"/>
          <w:sz w:val="28"/>
          <w:szCs w:val="28"/>
        </w:rPr>
        <w:t>Россошенского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C65C2" w:rsidRDefault="00EC65C2" w:rsidP="00975CC7">
      <w:pPr>
        <w:pStyle w:val="consplusnormal"/>
        <w:shd w:val="clear" w:color="auto" w:fill="FFFFFF"/>
        <w:spacing w:after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</w:t>
      </w:r>
      <w:r w:rsidR="00975CC7">
        <w:rPr>
          <w:color w:val="000000"/>
          <w:sz w:val="28"/>
          <w:szCs w:val="28"/>
        </w:rPr>
        <w:t xml:space="preserve">В.П. Бахтин  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rPr>
          <w:color w:val="000000"/>
          <w:sz w:val="28"/>
          <w:szCs w:val="28"/>
        </w:rPr>
        <w:sectPr w:rsidR="00EC65C2">
          <w:pgSz w:w="11906" w:h="16838"/>
          <w:pgMar w:top="1134" w:right="850" w:bottom="1134" w:left="1701" w:header="708" w:footer="708" w:gutter="0"/>
          <w:cols w:space="720"/>
        </w:sectPr>
      </w:pP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Приложение к  постановлению        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администрации  </w:t>
      </w:r>
      <w:r w:rsidR="00C47418">
        <w:rPr>
          <w:sz w:val="28"/>
          <w:szCs w:val="28"/>
        </w:rPr>
        <w:t>Россошенского</w:t>
      </w:r>
      <w:r>
        <w:rPr>
          <w:sz w:val="28"/>
          <w:szCs w:val="28"/>
        </w:rPr>
        <w:t xml:space="preserve">  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сельского поселения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2</w:t>
      </w:r>
      <w:r w:rsidR="00975CC7">
        <w:rPr>
          <w:sz w:val="28"/>
          <w:szCs w:val="28"/>
        </w:rPr>
        <w:t>0 июля</w:t>
      </w:r>
      <w:r>
        <w:rPr>
          <w:sz w:val="28"/>
          <w:szCs w:val="28"/>
        </w:rPr>
        <w:t xml:space="preserve"> 2012г.  №  </w:t>
      </w:r>
      <w:r w:rsidR="00975CC7">
        <w:rPr>
          <w:sz w:val="28"/>
          <w:szCs w:val="28"/>
        </w:rPr>
        <w:t>36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</w:p>
    <w:p w:rsidR="00EC65C2" w:rsidRDefault="00EC65C2" w:rsidP="00EC6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МУНИЦИПАЛЬНЫХ УСЛУГ  И КОНТРОЛЬНО-НАДЗОРНЫХ  ФУНКЦИЙ  </w:t>
      </w:r>
    </w:p>
    <w:p w:rsidR="00EC65C2" w:rsidRDefault="00975CC7" w:rsidP="00975CC7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РОССОШЕНСКОГО</w:t>
      </w:r>
      <w:r w:rsidR="00EC65C2">
        <w:rPr>
          <w:sz w:val="28"/>
          <w:szCs w:val="28"/>
        </w:rPr>
        <w:t xml:space="preserve"> СЕЛЬСКОГО ПОСЕЛЕНИЯ         </w:t>
      </w:r>
    </w:p>
    <w:p w:rsidR="00EC65C2" w:rsidRDefault="00EC65C2" w:rsidP="00EC65C2">
      <w:pPr>
        <w:rPr>
          <w:sz w:val="28"/>
          <w:szCs w:val="28"/>
        </w:rPr>
      </w:pPr>
    </w:p>
    <w:p w:rsidR="00EC65C2" w:rsidRDefault="00EC65C2" w:rsidP="00EC65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166"/>
        <w:gridCol w:w="1804"/>
        <w:gridCol w:w="1804"/>
        <w:gridCol w:w="1704"/>
        <w:gridCol w:w="1680"/>
        <w:gridCol w:w="1984"/>
        <w:gridCol w:w="4290"/>
      </w:tblGrid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C65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65C2">
              <w:rPr>
                <w:sz w:val="28"/>
                <w:szCs w:val="28"/>
              </w:rPr>
              <w:t>/</w:t>
            </w:r>
            <w:proofErr w:type="spellStart"/>
            <w:r w:rsidRPr="00EC65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Содержание муниципальной услуги (функции)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Категории получателей муниципальной услуги или функции (население, физические и юридические лица)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Перечень субъектов, предоставляющих муниципальную услугу (функцию)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Источники финансирования (средства бюджетов, внебюджетные источники, платежи физических и юридических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Наименование показателей конечного результата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Нормативно-правовые акты, регламентирующие предоставление услуги (функции)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8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Предоставление информации об очередности </w:t>
            </w:r>
            <w:r w:rsidRPr="00EC65C2">
              <w:rPr>
                <w:sz w:val="28"/>
                <w:szCs w:val="28"/>
              </w:rPr>
              <w:lastRenderedPageBreak/>
              <w:t>предоставления жилых  помещений на условиях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Предоставление информации </w:t>
            </w:r>
            <w:r w:rsidRPr="00EC65C2">
              <w:rPr>
                <w:sz w:val="28"/>
                <w:szCs w:val="28"/>
              </w:rPr>
              <w:lastRenderedPageBreak/>
              <w:t>об очередности предоставления жилых  помещений на условиях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</w:t>
            </w:r>
            <w:r w:rsidRPr="00EC65C2">
              <w:rPr>
                <w:sz w:val="28"/>
                <w:szCs w:val="28"/>
              </w:rPr>
              <w:lastRenderedPageBreak/>
              <w:t>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EC65C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Информация об очерёдности </w:t>
            </w:r>
            <w:r w:rsidRPr="00EC65C2">
              <w:rPr>
                <w:sz w:val="28"/>
                <w:szCs w:val="28"/>
              </w:rPr>
              <w:lastRenderedPageBreak/>
              <w:t>предоставления жилых помещений на условиях социального найма.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Конституция Российской Федерации;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Федеральный закон от </w:t>
            </w:r>
            <w:r w:rsidRPr="00EC65C2">
              <w:rPr>
                <w:sz w:val="28"/>
                <w:szCs w:val="28"/>
              </w:rPr>
              <w:lastRenderedPageBreak/>
              <w:t>02.05.2006г №59-ФЗ « О порядке рассмотрения обращений граждан Российской Федерации»;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Закон Орловской области от 06.02.2006 №573-ОЗ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      </w:r>
          </w:p>
          <w:p w:rsidR="00EC65C2" w:rsidRPr="00EC65C2" w:rsidRDefault="009A4BF4">
            <w:pPr>
              <w:pStyle w:val="1"/>
              <w:spacing w:before="0"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5" w:history="1">
              <w:r w:rsidR="00EC65C2" w:rsidRPr="00EC65C2">
                <w:rPr>
                  <w:rStyle w:val="a6"/>
                  <w:color w:val="000000"/>
                </w:rPr>
                <w:t>Федеральный закон от 27 июля 2010 г. N 210-ФЗ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  <w:r w:rsidR="00EC65C2" w:rsidRPr="00EC65C2">
              <w:rPr>
                <w:rFonts w:ascii="Times New Roman" w:hAnsi="Times New Roman" w:cs="Times New Roman"/>
                <w:b w:val="0"/>
                <w:color w:val="000000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EC65C2" w:rsidRPr="00EC65C2" w:rsidRDefault="00EC65C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Выдача населению справок, </w:t>
            </w:r>
            <w:r w:rsidRPr="00EC65C2">
              <w:rPr>
                <w:sz w:val="28"/>
                <w:szCs w:val="28"/>
              </w:rPr>
              <w:lastRenderedPageBreak/>
              <w:t xml:space="preserve">выписок из поквартирных карточек, домовых и </w:t>
            </w:r>
            <w:proofErr w:type="spellStart"/>
            <w:r w:rsidRPr="00EC65C2">
              <w:rPr>
                <w:sz w:val="28"/>
                <w:szCs w:val="28"/>
              </w:rPr>
              <w:t>похозяйственных</w:t>
            </w:r>
            <w:proofErr w:type="spellEnd"/>
            <w:r w:rsidRPr="00EC65C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Выдача населению справок, </w:t>
            </w:r>
            <w:r w:rsidRPr="00EC65C2">
              <w:rPr>
                <w:sz w:val="28"/>
                <w:szCs w:val="28"/>
              </w:rPr>
              <w:lastRenderedPageBreak/>
              <w:t xml:space="preserve">выписок из поквартирных карточек, домовых и </w:t>
            </w:r>
            <w:proofErr w:type="spellStart"/>
            <w:r w:rsidRPr="00EC65C2">
              <w:rPr>
                <w:sz w:val="28"/>
                <w:szCs w:val="28"/>
              </w:rPr>
              <w:t>похозяйственных</w:t>
            </w:r>
            <w:proofErr w:type="spellEnd"/>
            <w:r w:rsidRPr="00EC65C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</w:t>
            </w:r>
            <w:r w:rsidRPr="00EC65C2">
              <w:rPr>
                <w:sz w:val="28"/>
                <w:szCs w:val="28"/>
              </w:rPr>
              <w:lastRenderedPageBreak/>
              <w:t>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EC65C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Документы (единый жилищный </w:t>
            </w:r>
            <w:r w:rsidRPr="00EC65C2">
              <w:rPr>
                <w:sz w:val="28"/>
                <w:szCs w:val="28"/>
              </w:rPr>
              <w:lastRenderedPageBreak/>
              <w:t>документ, копия финансово-лицевого счёта, выписка из домовой книги, карточка учёта собственника жилого помещения, справка и иные документы).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C65C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Федеральный закон от </w:t>
            </w:r>
            <w:r w:rsidRPr="00EC65C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07.07.2003г № 112-ФЗ «О личном подсобном хозяйстве»;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Федеральный закон от 06.10.2003г. №131 «Об общих принципах организации местного самоуправления в Российской Федерации»</w:t>
            </w:r>
          </w:p>
          <w:p w:rsidR="00EC65C2" w:rsidRPr="00EC65C2" w:rsidRDefault="009A4BF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="00EC65C2" w:rsidRPr="00EC65C2">
                <w:rPr>
                  <w:rStyle w:val="a6"/>
                  <w:color w:val="000000"/>
                </w:rPr>
                <w:t>Федеральный закон от 27 июля 2010 г. N 210-ФЗ 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Приём заявлений, документов, а также постановка </w:t>
            </w:r>
            <w:r w:rsidRPr="00EC65C2">
              <w:rPr>
                <w:sz w:val="28"/>
                <w:szCs w:val="28"/>
              </w:rPr>
              <w:lastRenderedPageBreak/>
              <w:t>граждан на учет в качестве нуждающихся в  жилых помещениях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Приём заявлений, документов, а также постановка </w:t>
            </w:r>
            <w:r w:rsidRPr="00EC65C2">
              <w:rPr>
                <w:sz w:val="28"/>
                <w:szCs w:val="28"/>
              </w:rPr>
              <w:lastRenderedPageBreak/>
              <w:t>граждан на учет в качестве нуждающихся в  жилых помещениях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постановка граждан на учет в качестве нуждающихся </w:t>
            </w:r>
            <w:r w:rsidRPr="00EC65C2">
              <w:rPr>
                <w:sz w:val="28"/>
                <w:szCs w:val="28"/>
              </w:rPr>
              <w:lastRenderedPageBreak/>
              <w:t>в  жилых помещениях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C65C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Жилищный кодекс РФ;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Закон Орловской области от 06.02.2006г № 578-ОЗ «О порядке признания граждан </w:t>
            </w:r>
            <w:r w:rsidRPr="00EC65C2">
              <w:rPr>
                <w:sz w:val="28"/>
                <w:szCs w:val="28"/>
              </w:rPr>
              <w:lastRenderedPageBreak/>
              <w:t xml:space="preserve">малоимущими в целях постановки на учёт в качестве нуждающихся в жилых помещениях и предоставлении  им жилых помещений по договорам социального найма» </w:t>
            </w:r>
          </w:p>
          <w:p w:rsidR="00EC65C2" w:rsidRPr="00EC65C2" w:rsidRDefault="009A4BF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7" w:history="1">
              <w:r w:rsidR="00EC65C2" w:rsidRPr="00EC65C2">
                <w:rPr>
                  <w:rStyle w:val="a6"/>
                  <w:color w:val="000000"/>
                </w:rPr>
                <w:t>Федеральный закон от 27 июля 2010 г. N 210-ФЗ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</w:p>
          <w:p w:rsidR="00EC65C2" w:rsidRPr="00EC65C2" w:rsidRDefault="00EC65C2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Распоряжение Правительства Российской Федерации от 17.12.2009 г. № 1993-р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Выдача ордеров на проведение земляных работ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Выдача ордеров на проведение земляных работ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получение заявителем ордера на проведение земляных работ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r w:rsidRPr="00EC65C2">
              <w:rPr>
                <w:sz w:val="28"/>
                <w:szCs w:val="28"/>
              </w:rPr>
              <w:lastRenderedPageBreak/>
              <w:t>мотивированный отказ в выдаче ордера на проведение земляных работ в письменной форме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- </w:t>
            </w:r>
            <w:hyperlink r:id="rId8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9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0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Земельный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1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Федеральный закон от 06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2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3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.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>сдачи в аренду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представление информации;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отказ в представлении информации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9A4BF4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="00EC65C2"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EC65C2"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26.07.2006 N 135-ФЗ "О защите конкуренции"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7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21 июля 1997 г. N 122-ФЗ «О государственной регистрации прав на недвижимое имущество и сделок с ним»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8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Федеральный закон РФ от 26 октября 2002 года № 127-ФЗ «О несостоятельности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(банкротстве)»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9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РФ от 24 июля 2007 года № 209-ФЗ «О развитии малого и среднего предпринимательства в Российской Федерации»</w:t>
              </w:r>
            </w:hyperlink>
            <w:r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0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1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t xml:space="preserve">- </w:t>
            </w:r>
            <w:hyperlink r:id="rId22" w:history="1">
              <w:r w:rsidRPr="00EC65C2">
                <w:rPr>
                  <w:rStyle w:val="a3"/>
                  <w:rFonts w:ascii="Times New Roman" w:hAnsi="Times New Roman" w:cs="Times New Roman"/>
                  <w:b w:val="0"/>
                  <w:color w:val="auto"/>
                </w:rPr>
                <w:t xml:space="preserve">Федеральный закон РФ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        </w:r>
              <w:r w:rsidRPr="00EC65C2">
                <w:rPr>
                  <w:rStyle w:val="a3"/>
                  <w:rFonts w:ascii="Times New Roman" w:hAnsi="Times New Roman" w:cs="Times New Roman"/>
                  <w:b w:val="0"/>
                  <w:color w:val="auto"/>
                </w:rPr>
                <w:lastRenderedPageBreak/>
                <w:t>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  </w:r>
            </w:hyperlink>
            <w:r w:rsidRPr="00EC65C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Рассмотрение обращений граждан, организаций, организация уведомлений граждан, организаций о результатах рассмотрения их обращений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Рассмотрение обращений граждан, организаций, организация уведомлений граждан, организаций о результатах рассмотрения их обращений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направление письменного ответа заявителю по существу поставленных в письменном обращении вопросов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9A4BF4">
            <w:pPr>
              <w:spacing w:line="276" w:lineRule="auto"/>
              <w:rPr>
                <w:sz w:val="28"/>
                <w:szCs w:val="28"/>
              </w:rPr>
            </w:pPr>
            <w:hyperlink r:id="rId23" w:history="1">
              <w:r w:rsidR="00EC65C2"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EC65C2"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2) </w:t>
            </w:r>
            <w:hyperlink r:id="rId24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3) </w:t>
            </w:r>
            <w:hyperlink r:id="rId2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РФ от 27 июля 2006 г. № 149-ФЗ "Об информации, информационных технологиях и о защите информации"</w:t>
              </w:r>
            </w:hyperlink>
            <w:r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4) </w:t>
            </w:r>
            <w:hyperlink r:id="rId2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C65C2">
              <w:rPr>
                <w:rFonts w:ascii="Times New Roman" w:hAnsi="Times New Roman" w:cs="Times New Roman"/>
                <w:color w:val="auto"/>
              </w:rPr>
              <w:t>5</w:t>
            </w: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t xml:space="preserve">) Закон Российской Федерации от 27 апреля 1993 года №4866-1 </w:t>
            </w: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"Об обжаловании в суд действий и решений, нарушающих права и свободы граждан"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выдача разрешения на строительство, реконструкцию, капитальный ремонт объектов капитального строительства, а также на ввод объектов в эксплуатацию;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отказ в выдаче разрешения на строительство, реконструкцию, </w:t>
            </w:r>
            <w:r w:rsidRPr="00EC65C2">
              <w:rPr>
                <w:sz w:val="28"/>
                <w:szCs w:val="28"/>
              </w:rPr>
              <w:lastRenderedPageBreak/>
              <w:t>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Конституция Российской Федерации;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Градостроительный кодекс Российской Федерации;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Земельный кодекс Российской Федерации;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Федеральный закон РФ от 6 октября 2003 года № 131-ФЗ «Об общих принципах организации местного самоуправления в Российской Федерации»;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Приказ Министерства регионального развития Российской Федерации от 19 октября 2006 года № 120 «Об </w:t>
            </w:r>
            <w:r w:rsidRPr="00EC65C2">
              <w:rPr>
                <w:sz w:val="28"/>
                <w:szCs w:val="28"/>
              </w:rPr>
              <w:lastRenderedPageBreak/>
              <w:t>утверждении инструкции о порядке заполнения формы разрешения на строительство»;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Градостроительный кодекс Орловской области.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Прием заявлений и заключение договоров социального найма жилого помещения в администрации сельского поселения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Прием заявлений и заключение договоров социального найма жилого помещения в администрации поселения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заключение с заявителем договора социального найма жилого помещения;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отказ в заключени</w:t>
            </w:r>
            <w:proofErr w:type="gramStart"/>
            <w:r w:rsidRPr="00EC65C2">
              <w:rPr>
                <w:sz w:val="28"/>
                <w:szCs w:val="28"/>
              </w:rPr>
              <w:t>и</w:t>
            </w:r>
            <w:proofErr w:type="gramEnd"/>
            <w:r w:rsidRPr="00EC65C2">
              <w:rPr>
                <w:sz w:val="28"/>
                <w:szCs w:val="28"/>
              </w:rPr>
              <w:t xml:space="preserve"> договора социального найма жилого помещения.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9A4BF4">
            <w:pPr>
              <w:spacing w:line="276" w:lineRule="auto"/>
              <w:rPr>
                <w:sz w:val="28"/>
                <w:szCs w:val="28"/>
              </w:rPr>
            </w:pPr>
            <w:hyperlink r:id="rId27" w:history="1">
              <w:r w:rsidR="00EC65C2"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EC65C2" w:rsidRPr="00EC65C2">
              <w:rPr>
                <w:sz w:val="28"/>
                <w:szCs w:val="28"/>
              </w:rPr>
              <w:t xml:space="preserve">,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8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Жилищный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9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,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Постановление Правительства РФ от 21.05.2005 № 315 «Об утверждении типового договора социального найма жилого помещения»,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0" w:history="1">
              <w:proofErr w:type="gramStart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</w:t>
              </w:r>
              <w:proofErr w:type="gramEnd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 законом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,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- </w:t>
            </w:r>
            <w:hyperlink r:id="rId31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Устав </w:t>
              </w:r>
              <w:proofErr w:type="spellStart"/>
              <w:r w:rsidR="00975CC7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Россошенского</w:t>
              </w:r>
              <w:proofErr w:type="spellEnd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 сельского поселения Краснозоренского района</w:t>
              </w:r>
            </w:hyperlink>
            <w:r w:rsidRPr="00EC65C2">
              <w:rPr>
                <w:sz w:val="28"/>
                <w:szCs w:val="28"/>
              </w:rPr>
              <w:t>,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Подготовка, утверждение и предоставление градостроительного плана земельного участка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Подготовка, утверждение и предоставление градостроительного плана земельного участка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выдача градостроительного плана земельного участка,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мотивированный отказ в предоставлении такого плана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2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 xml:space="preserve"> от 29.12.2004 № 190-ФЗ (далее - Градостроительный кодекс РФ);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3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Постановление Правительства Российской Федерации от 29.12.2005 № 840 «О форме градостроительного плана земельного участка»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</w:t>
            </w:r>
            <w:r w:rsidRPr="00EC65C2">
              <w:rPr>
                <w:sz w:val="28"/>
                <w:szCs w:val="28"/>
              </w:rPr>
              <w:lastRenderedPageBreak/>
              <w:t>капитального строительства к сетям инженерно-технического обеспечения»;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C65C2">
              <w:rPr>
                <w:rFonts w:ascii="Times New Roman" w:hAnsi="Times New Roman" w:cs="Times New Roman"/>
                <w:color w:val="auto"/>
              </w:rPr>
              <w:t xml:space="preserve">-  </w:t>
            </w: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участка».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EC65C2">
              <w:rPr>
                <w:bCs/>
                <w:kern w:val="28"/>
                <w:sz w:val="28"/>
                <w:szCs w:val="28"/>
              </w:rPr>
              <w:t>малоимущими</w:t>
            </w:r>
            <w:proofErr w:type="gramEnd"/>
            <w:r w:rsidRPr="00EC65C2">
              <w:rPr>
                <w:bCs/>
                <w:kern w:val="28"/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EC65C2">
              <w:rPr>
                <w:bCs/>
                <w:kern w:val="28"/>
                <w:sz w:val="28"/>
                <w:szCs w:val="28"/>
              </w:rPr>
              <w:t>малоимущими</w:t>
            </w:r>
            <w:proofErr w:type="gramEnd"/>
            <w:r w:rsidRPr="00EC65C2">
              <w:rPr>
                <w:bCs/>
                <w:kern w:val="28"/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EC65C2">
              <w:rPr>
                <w:sz w:val="28"/>
                <w:szCs w:val="28"/>
              </w:rPr>
              <w:t>малоимущими</w:t>
            </w:r>
            <w:proofErr w:type="gramEnd"/>
            <w:r w:rsidRPr="00EC65C2">
              <w:rPr>
                <w:sz w:val="28"/>
                <w:szCs w:val="28"/>
              </w:rPr>
              <w:t xml:space="preserve"> в целях предоставления им жилых помещений по договорам социального найма;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 отказ в признании </w:t>
            </w:r>
            <w:r w:rsidRPr="00EC65C2">
              <w:rPr>
                <w:sz w:val="28"/>
                <w:szCs w:val="28"/>
              </w:rPr>
              <w:lastRenderedPageBreak/>
              <w:t>граждан малоимущими</w:t>
            </w:r>
            <w:proofErr w:type="gramStart"/>
            <w:r w:rsidRPr="00EC65C2">
              <w:rPr>
                <w:sz w:val="28"/>
                <w:szCs w:val="28"/>
              </w:rPr>
              <w:t> ,</w:t>
            </w:r>
            <w:proofErr w:type="gramEnd"/>
            <w:r w:rsidRPr="00EC65C2">
              <w:rPr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- </w:t>
            </w:r>
            <w:hyperlink r:id="rId34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Жилищный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 </w:t>
            </w:r>
            <w:hyperlink r:id="rId3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 - </w:t>
            </w:r>
            <w:hyperlink r:id="rId3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C65C2">
              <w:rPr>
                <w:sz w:val="28"/>
                <w:szCs w:val="28"/>
              </w:rPr>
              <w:t xml:space="preserve">- Приказ Министерства </w:t>
            </w:r>
            <w:r w:rsidRPr="00EC65C2">
              <w:rPr>
                <w:sz w:val="28"/>
                <w:szCs w:val="28"/>
              </w:rPr>
              <w:lastRenderedPageBreak/>
              <w:t>регионального развития РФ от 25.02.2005г. №17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признанными нуждающимися в жилых помещениях, жилых помещений муниципального жилищного фонда по договорам социального найма».</w:t>
            </w:r>
            <w:proofErr w:type="gramEnd"/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7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Закон Орловской области от 06.02.2006 года №573-ОЗ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найма»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8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Закон Орловской области от 06.02.2006 года №578-ОЗ «О порядке признания граждан </w:t>
              </w:r>
              <w:proofErr w:type="gramStart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малоимущими</w:t>
              </w:r>
              <w:proofErr w:type="gramEnd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 в целях постанови на учет в качестве нуждающихся в жилых помещениях и предоставления им жилых помещений по договорам социального найма»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-Постановление сельского Совета народных депутатов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в действующей редакции;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9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Устав сельского поселения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Краснозоренского района</w:t>
              </w:r>
            </w:hyperlink>
            <w:r w:rsidRPr="00EC65C2">
              <w:rPr>
                <w:sz w:val="28"/>
                <w:szCs w:val="28"/>
              </w:rPr>
              <w:t>.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 xml:space="preserve">Предоставление выписок из реестра муниципальной собственности сельского поселения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 xml:space="preserve">Предоставление выписок из реестра муниципальной собственности сельского поселения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предоставление выписки из реестра муниципальной собственности сельского поселения (далее — выписка);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направление уведомления об отсутствии объекта в реестре муниципальной собственности сельского поселения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9A4BF4">
            <w:pPr>
              <w:spacing w:line="276" w:lineRule="auto"/>
              <w:rPr>
                <w:sz w:val="28"/>
                <w:szCs w:val="28"/>
              </w:rPr>
            </w:pPr>
            <w:hyperlink r:id="rId40" w:history="1">
              <w:r w:rsidR="00EC65C2"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EC65C2"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1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2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3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Устав  сельского поселения</w:t>
              </w:r>
            </w:hyperlink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Присвоение и уточнение почтовых </w:t>
            </w: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>адресов объектам недвижимости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 xml:space="preserve">Присвоение и уточнение почтовых </w:t>
            </w: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>адресов объектам недвижимости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</w:t>
            </w:r>
            <w:r w:rsidRPr="00EC65C2">
              <w:rPr>
                <w:sz w:val="28"/>
                <w:szCs w:val="28"/>
              </w:rPr>
              <w:lastRenderedPageBreak/>
              <w:t>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EC65C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выдача постановления о </w:t>
            </w:r>
            <w:r w:rsidRPr="00EC65C2">
              <w:rPr>
                <w:sz w:val="28"/>
                <w:szCs w:val="28"/>
              </w:rPr>
              <w:lastRenderedPageBreak/>
              <w:t>присвоении адреса объекту недвижимости или адресной справки, как сведений из Информационной системы обеспечения градостроительной деятельности,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отказ в присвоении адреса объекту недвижимости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9A4BF4">
            <w:pPr>
              <w:spacing w:line="276" w:lineRule="auto"/>
              <w:rPr>
                <w:sz w:val="28"/>
                <w:szCs w:val="28"/>
              </w:rPr>
            </w:pPr>
            <w:hyperlink r:id="rId44" w:history="1">
              <w:r w:rsidR="00EC65C2"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Федеральный закон от 06 октября 2003 года № 131-ФЗ «Об общих принципах организации местного </w:t>
              </w:r>
              <w:r w:rsidR="00EC65C2"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самоуправления в Российской Федерации»</w:t>
              </w:r>
            </w:hyperlink>
            <w:r w:rsidR="00EC65C2"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 xml:space="preserve">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Земельный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.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7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 xml:space="preserve">.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8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Устав  сельского поселения</w:t>
              </w:r>
            </w:hyperlink>
            <w:r w:rsidRPr="00EC65C2">
              <w:rPr>
                <w:sz w:val="28"/>
                <w:szCs w:val="28"/>
              </w:rPr>
              <w:t>.;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Администрации сельских поселений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Акт проверки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Конституция Российской Федерации; </w:t>
            </w:r>
          </w:p>
          <w:p w:rsidR="00EC65C2" w:rsidRPr="00EC65C2" w:rsidRDefault="00EC65C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Земельный кодекс Российской Федерации; </w:t>
            </w:r>
          </w:p>
          <w:p w:rsidR="00EC65C2" w:rsidRPr="00EC65C2" w:rsidRDefault="00EC65C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Кодекс Российской Федерации об административных </w:t>
            </w:r>
            <w:r w:rsidRPr="00EC65C2">
              <w:rPr>
                <w:sz w:val="28"/>
                <w:szCs w:val="28"/>
              </w:rPr>
              <w:lastRenderedPageBreak/>
              <w:t xml:space="preserve">правонарушениях;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EC65C2" w:rsidRDefault="00EC65C2" w:rsidP="00EC65C2"/>
    <w:p w:rsidR="00EC65C2" w:rsidRDefault="00EC65C2" w:rsidP="00EC65C2"/>
    <w:p w:rsidR="00A86278" w:rsidRDefault="00EC17D3"/>
    <w:sectPr w:rsidR="00A86278" w:rsidSect="00EC65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5C2"/>
    <w:rsid w:val="000D5EE1"/>
    <w:rsid w:val="00256907"/>
    <w:rsid w:val="005D4FF5"/>
    <w:rsid w:val="006D58B1"/>
    <w:rsid w:val="006F3857"/>
    <w:rsid w:val="007A7659"/>
    <w:rsid w:val="00975CC7"/>
    <w:rsid w:val="009A4BF4"/>
    <w:rsid w:val="00C47418"/>
    <w:rsid w:val="00EC17D3"/>
    <w:rsid w:val="00EC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65C2"/>
    <w:pPr>
      <w:keepNext/>
      <w:spacing w:line="360" w:lineRule="auto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C65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65C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C65C2"/>
    <w:pPr>
      <w:jc w:val="center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semiHidden/>
    <w:rsid w:val="00EC65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basedOn w:val="a"/>
    <w:rsid w:val="00EC65C2"/>
    <w:pPr>
      <w:spacing w:after="240"/>
    </w:pPr>
  </w:style>
  <w:style w:type="character" w:customStyle="1" w:styleId="a6">
    <w:name w:val="Гипертекстовая ссылка"/>
    <w:basedOn w:val="a0"/>
    <w:rsid w:val="00EC65C2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EC65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387507c3-b80d-4c0d-9291-8cdc81673f2b.html" TargetMode="External"/><Relationship Id="rId18" Type="http://schemas.openxmlformats.org/officeDocument/2006/relationships/hyperlink" Target="file:///C:\content\act\0081b1a7-fc8c-4c05-8ac5-b0f654d3ad06.html" TargetMode="External"/><Relationship Id="rId26" Type="http://schemas.openxmlformats.org/officeDocument/2006/relationships/hyperlink" Target="file:///C:\content\act\96e20c02-1b12-465a-b64c-24aa92270007.html" TargetMode="External"/><Relationship Id="rId39" Type="http://schemas.openxmlformats.org/officeDocument/2006/relationships/hyperlink" Target="file:///C:\content\act\f6943dc1-e10f-4471-8770-5d35e0b9348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content\act\4f48675c-2dc2-4b7b-8f43-c7d17ab9072f.html" TargetMode="External"/><Relationship Id="rId34" Type="http://schemas.openxmlformats.org/officeDocument/2006/relationships/hyperlink" Target="file:///C:\content\act\370ba400-14c4-4cdb-8a8b-b11f2a1a2f55.html" TargetMode="External"/><Relationship Id="rId42" Type="http://schemas.openxmlformats.org/officeDocument/2006/relationships/hyperlink" Target="file:///C:\content\act\4f48675c-2dc2-4b7b-8f43-c7d17ab9072f.html" TargetMode="External"/><Relationship Id="rId47" Type="http://schemas.openxmlformats.org/officeDocument/2006/relationships/hyperlink" Target="file:///C:\content\act\4f48675c-2dc2-4b7b-8f43-c7d17ab9072f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file:///C:\content\act\4f48675c-2dc2-4b7b-8f43-c7d17ab9072f.html" TargetMode="External"/><Relationship Id="rId17" Type="http://schemas.openxmlformats.org/officeDocument/2006/relationships/hyperlink" Target="file:///C:\content\act\fab97fee-1bf1-4535-b011-2658fbcaf500.html" TargetMode="External"/><Relationship Id="rId25" Type="http://schemas.openxmlformats.org/officeDocument/2006/relationships/hyperlink" Target="file:///C:\content\act\169ffaaf-0b96-47c8-9369-38141360223e.html" TargetMode="External"/><Relationship Id="rId33" Type="http://schemas.openxmlformats.org/officeDocument/2006/relationships/hyperlink" Target="file:///C:\content\act\b6ab6660-a591-4d0d-9133-a86263173fbe.html" TargetMode="External"/><Relationship Id="rId38" Type="http://schemas.openxmlformats.org/officeDocument/2006/relationships/hyperlink" Target="file:///C:\content\act\3ef3f084-3427-49fb-b1a6-13a12ee5efd1.html" TargetMode="External"/><Relationship Id="rId46" Type="http://schemas.openxmlformats.org/officeDocument/2006/relationships/hyperlink" Target="file:///C:\content\act\9cf2f1c3-393d-4051-a52d-9923b0e51c0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content\act\46fe6122-83a1-41d3-a87f-ca82977fb101.html" TargetMode="External"/><Relationship Id="rId20" Type="http://schemas.openxmlformats.org/officeDocument/2006/relationships/hyperlink" Target="file:///C:\content\act\96e20c02-1b12-465a-b64c-24aa92270007.html" TargetMode="External"/><Relationship Id="rId29" Type="http://schemas.openxmlformats.org/officeDocument/2006/relationships/hyperlink" Target="file:///C:\content\act\ea4730e2-0388-4aee-bd89-0cbc2c54574b.html" TargetMode="External"/><Relationship Id="rId41" Type="http://schemas.openxmlformats.org/officeDocument/2006/relationships/hyperlink" Target="file:///C:\content\act\ea4730e2-0388-4aee-bd89-0cbc2c54574b.html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file:///C:\content\act\96e20c02-1b12-465a-b64c-24aa92270007.html" TargetMode="External"/><Relationship Id="rId24" Type="http://schemas.openxmlformats.org/officeDocument/2006/relationships/hyperlink" Target="file:///C:\content\act\4f48675c-2dc2-4b7b-8f43-c7d17ab9072f.html" TargetMode="External"/><Relationship Id="rId32" Type="http://schemas.openxmlformats.org/officeDocument/2006/relationships/hyperlink" Target="file:///C:\content\act\387507c3-b80d-4c0d-9291-8cdc81673f2b.html" TargetMode="External"/><Relationship Id="rId37" Type="http://schemas.openxmlformats.org/officeDocument/2006/relationships/hyperlink" Target="file:///C:\content\act\ff488134-fd39-4bc5-ab3e-ccca3b004bb5.html" TargetMode="External"/><Relationship Id="rId40" Type="http://schemas.openxmlformats.org/officeDocument/2006/relationships/hyperlink" Target="file:///C:\content\act\15d4560c-d530-4955-bf7e-f734337ae80b.html" TargetMode="External"/><Relationship Id="rId45" Type="http://schemas.openxmlformats.org/officeDocument/2006/relationships/hyperlink" Target="file:///C:\content\act\387507c3-b80d-4c0d-9291-8cdc81673f2b.html" TargetMode="External"/><Relationship Id="rId5" Type="http://schemas.openxmlformats.org/officeDocument/2006/relationships/hyperlink" Target="garantf1://12077515.0/" TargetMode="External"/><Relationship Id="rId15" Type="http://schemas.openxmlformats.org/officeDocument/2006/relationships/hyperlink" Target="file:///C:\content\act\ea4730e2-0388-4aee-bd89-0cbc2c54574b.html" TargetMode="External"/><Relationship Id="rId23" Type="http://schemas.openxmlformats.org/officeDocument/2006/relationships/hyperlink" Target="file:///C:\content\act\15d4560c-d530-4955-bf7e-f734337ae80b.html" TargetMode="External"/><Relationship Id="rId28" Type="http://schemas.openxmlformats.org/officeDocument/2006/relationships/hyperlink" Target="file:///C:\content\act\370ba400-14c4-4cdb-8a8b-b11f2a1a2f55.html" TargetMode="External"/><Relationship Id="rId36" Type="http://schemas.openxmlformats.org/officeDocument/2006/relationships/hyperlink" Target="file:///C:\content\act\96e20c02-1b12-465a-b64c-24aa92270007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content\act\9cf2f1c3-393d-4051-a52d-9923b0e51c0c.html" TargetMode="External"/><Relationship Id="rId19" Type="http://schemas.openxmlformats.org/officeDocument/2006/relationships/hyperlink" Target="file:///C:\content\act\45004c75-5243-401b-8c73-766db0b42115.html" TargetMode="External"/><Relationship Id="rId31" Type="http://schemas.openxmlformats.org/officeDocument/2006/relationships/hyperlink" Target="file:///C:\content\act\f6943dc1-e10f-4471-8770-5d35e0b9348e.html" TargetMode="External"/><Relationship Id="rId44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image" Target="media/image1.tiff"/><Relationship Id="rId9" Type="http://schemas.openxmlformats.org/officeDocument/2006/relationships/hyperlink" Target="file:///C:\content\act\ea4730e2-0388-4aee-bd89-0cbc2c54574b.html" TargetMode="External"/><Relationship Id="rId14" Type="http://schemas.openxmlformats.org/officeDocument/2006/relationships/hyperlink" Target="file:///C:\content\act\15d4560c-d530-4955-bf7e-f734337ae80b.html" TargetMode="External"/><Relationship Id="rId22" Type="http://schemas.openxmlformats.org/officeDocument/2006/relationships/hyperlink" Target="file:///C:\content\act\8e7921c4-9f50-451d-8a16-d581bbbf03b5.html" TargetMode="External"/><Relationship Id="rId27" Type="http://schemas.openxmlformats.org/officeDocument/2006/relationships/hyperlink" Target="file:///C:\content\act\15d4560c-d530-4955-bf7e-f734337ae80b.html" TargetMode="External"/><Relationship Id="rId30" Type="http://schemas.openxmlformats.org/officeDocument/2006/relationships/hyperlink" Target="file:///C:\content\act\96e20c02-1b12-465a-b64c-24aa92270007.html" TargetMode="External"/><Relationship Id="rId35" Type="http://schemas.openxmlformats.org/officeDocument/2006/relationships/hyperlink" Target="file:///C:\content\act\4f48675c-2dc2-4b7b-8f43-c7d17ab9072f.html" TargetMode="External"/><Relationship Id="rId43" Type="http://schemas.openxmlformats.org/officeDocument/2006/relationships/hyperlink" Target="file:///C:\content\act\f6943dc1-e10f-4471-8770-5d35e0b9348e.doc" TargetMode="External"/><Relationship Id="rId48" Type="http://schemas.openxmlformats.org/officeDocument/2006/relationships/hyperlink" Target="file:///C:\content\act\f6943dc1-e10f-4471-8770-5d35e0b9348e.html" TargetMode="External"/><Relationship Id="rId8" Type="http://schemas.openxmlformats.org/officeDocument/2006/relationships/hyperlink" Target="file:///C:\content\act\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Опытный программист</cp:lastModifiedBy>
  <cp:revision>8</cp:revision>
  <cp:lastPrinted>2012-08-13T11:30:00Z</cp:lastPrinted>
  <dcterms:created xsi:type="dcterms:W3CDTF">2012-08-10T07:55:00Z</dcterms:created>
  <dcterms:modified xsi:type="dcterms:W3CDTF">2012-08-13T11:50:00Z</dcterms:modified>
</cp:coreProperties>
</file>