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913" w:rsidRPr="00BE7913" w:rsidRDefault="00BA3AEF" w:rsidP="00BA3AEF">
      <w:pPr>
        <w:pStyle w:val="a3"/>
        <w:spacing w:after="0" w:line="240" w:lineRule="auto"/>
        <w:contextualSpacing/>
        <w:jc w:val="center"/>
        <w:rPr>
          <w:b/>
          <w:sz w:val="28"/>
          <w:szCs w:val="28"/>
        </w:rPr>
      </w:pPr>
      <w:r w:rsidRPr="00BE7913">
        <w:rPr>
          <w:b/>
          <w:sz w:val="28"/>
          <w:szCs w:val="28"/>
        </w:rPr>
        <w:t xml:space="preserve">Информация </w:t>
      </w:r>
    </w:p>
    <w:p w:rsidR="00BA3AEF" w:rsidRPr="00BE7913" w:rsidRDefault="00BA3AEF" w:rsidP="00BA3AEF">
      <w:pPr>
        <w:pStyle w:val="a3"/>
        <w:spacing w:after="0" w:line="240" w:lineRule="auto"/>
        <w:contextualSpacing/>
        <w:jc w:val="center"/>
        <w:rPr>
          <w:b/>
          <w:sz w:val="28"/>
          <w:szCs w:val="28"/>
        </w:rPr>
      </w:pPr>
      <w:r w:rsidRPr="00BE7913">
        <w:rPr>
          <w:b/>
          <w:sz w:val="28"/>
          <w:szCs w:val="28"/>
        </w:rPr>
        <w:t>по заключению на отчет об исполнении</w:t>
      </w:r>
    </w:p>
    <w:p w:rsidR="00BA3AEF" w:rsidRPr="00BE7913" w:rsidRDefault="00BE7913" w:rsidP="00BA3AEF">
      <w:pPr>
        <w:pStyle w:val="a3"/>
        <w:spacing w:after="0" w:line="240" w:lineRule="auto"/>
        <w:contextualSpacing/>
        <w:jc w:val="center"/>
        <w:rPr>
          <w:b/>
          <w:sz w:val="28"/>
          <w:szCs w:val="28"/>
        </w:rPr>
      </w:pPr>
      <w:r w:rsidRPr="00BE7913">
        <w:rPr>
          <w:b/>
          <w:sz w:val="28"/>
          <w:szCs w:val="28"/>
        </w:rPr>
        <w:t>район</w:t>
      </w:r>
      <w:r w:rsidR="00BA3AEF" w:rsidRPr="00BE7913">
        <w:rPr>
          <w:b/>
          <w:sz w:val="28"/>
          <w:szCs w:val="28"/>
        </w:rPr>
        <w:t>ного бюджета за перв</w:t>
      </w:r>
      <w:r w:rsidR="003C5928">
        <w:rPr>
          <w:b/>
          <w:sz w:val="28"/>
          <w:szCs w:val="28"/>
        </w:rPr>
        <w:t>ое</w:t>
      </w:r>
      <w:r w:rsidR="00BA3AEF" w:rsidRPr="00BE7913">
        <w:rPr>
          <w:b/>
          <w:sz w:val="28"/>
          <w:szCs w:val="28"/>
        </w:rPr>
        <w:t xml:space="preserve"> </w:t>
      </w:r>
      <w:r w:rsidR="00C87F01">
        <w:rPr>
          <w:b/>
          <w:sz w:val="28"/>
          <w:szCs w:val="28"/>
        </w:rPr>
        <w:t>полугодие</w:t>
      </w:r>
      <w:r w:rsidR="00BA3AEF" w:rsidRPr="00BE7913">
        <w:rPr>
          <w:b/>
          <w:sz w:val="28"/>
          <w:szCs w:val="28"/>
        </w:rPr>
        <w:t xml:space="preserve"> 2012 года</w:t>
      </w:r>
    </w:p>
    <w:p w:rsidR="00DA2406" w:rsidRDefault="00DA2406"/>
    <w:p w:rsidR="00BE7913" w:rsidRDefault="00BE7913" w:rsidP="00BE7913">
      <w:pPr>
        <w:pStyle w:val="a4"/>
        <w:ind w:firstLine="709"/>
        <w:jc w:val="both"/>
        <w:rPr>
          <w:rFonts w:ascii="Times New Roman" w:hAnsi="Times New Roman"/>
          <w:i w:val="0"/>
          <w:sz w:val="28"/>
          <w:szCs w:val="28"/>
        </w:rPr>
      </w:pPr>
      <w:proofErr w:type="gramStart"/>
      <w:r w:rsidRPr="00B51D74">
        <w:rPr>
          <w:rFonts w:ascii="Times New Roman" w:hAnsi="Times New Roman"/>
          <w:i w:val="0"/>
          <w:sz w:val="28"/>
          <w:szCs w:val="28"/>
        </w:rPr>
        <w:t xml:space="preserve">Заключение </w:t>
      </w:r>
      <w:r>
        <w:rPr>
          <w:rFonts w:ascii="Times New Roman" w:hAnsi="Times New Roman"/>
          <w:i w:val="0"/>
          <w:sz w:val="28"/>
          <w:szCs w:val="28"/>
        </w:rPr>
        <w:t>на</w:t>
      </w:r>
      <w:r w:rsidRPr="00B51D74">
        <w:rPr>
          <w:rFonts w:ascii="Times New Roman" w:hAnsi="Times New Roman"/>
          <w:i w:val="0"/>
          <w:sz w:val="28"/>
          <w:szCs w:val="28"/>
        </w:rPr>
        <w:t xml:space="preserve"> </w:t>
      </w:r>
      <w:r>
        <w:rPr>
          <w:rFonts w:ascii="Times New Roman" w:hAnsi="Times New Roman"/>
          <w:i w:val="0"/>
          <w:sz w:val="28"/>
          <w:szCs w:val="28"/>
        </w:rPr>
        <w:t>отчет об исполнении</w:t>
      </w:r>
      <w:r w:rsidRPr="00FC5621">
        <w:rPr>
          <w:rFonts w:ascii="Times New Roman" w:hAnsi="Times New Roman"/>
          <w:i w:val="0"/>
          <w:sz w:val="28"/>
          <w:szCs w:val="28"/>
        </w:rPr>
        <w:t xml:space="preserve"> районного бюджет</w:t>
      </w:r>
      <w:r>
        <w:rPr>
          <w:rFonts w:ascii="Times New Roman" w:hAnsi="Times New Roman"/>
          <w:i w:val="0"/>
          <w:sz w:val="28"/>
          <w:szCs w:val="28"/>
        </w:rPr>
        <w:t>а</w:t>
      </w:r>
      <w:r w:rsidRPr="00FC5621">
        <w:rPr>
          <w:rFonts w:ascii="Times New Roman" w:hAnsi="Times New Roman"/>
          <w:i w:val="0"/>
          <w:sz w:val="28"/>
          <w:szCs w:val="28"/>
        </w:rPr>
        <w:t xml:space="preserve"> </w:t>
      </w:r>
      <w:r>
        <w:rPr>
          <w:rFonts w:ascii="Times New Roman" w:hAnsi="Times New Roman"/>
          <w:i w:val="0"/>
          <w:sz w:val="28"/>
          <w:szCs w:val="28"/>
        </w:rPr>
        <w:t>з</w:t>
      </w:r>
      <w:r w:rsidRPr="00FC5621">
        <w:rPr>
          <w:rFonts w:ascii="Times New Roman" w:hAnsi="Times New Roman"/>
          <w:i w:val="0"/>
          <w:sz w:val="28"/>
          <w:szCs w:val="28"/>
        </w:rPr>
        <w:t>а</w:t>
      </w:r>
      <w:r>
        <w:rPr>
          <w:rFonts w:ascii="Times New Roman" w:hAnsi="Times New Roman"/>
          <w:i w:val="0"/>
          <w:sz w:val="28"/>
          <w:szCs w:val="28"/>
        </w:rPr>
        <w:t xml:space="preserve"> 1 </w:t>
      </w:r>
      <w:r w:rsidR="00C87F01">
        <w:rPr>
          <w:rFonts w:ascii="Times New Roman" w:hAnsi="Times New Roman"/>
          <w:i w:val="0"/>
          <w:sz w:val="28"/>
          <w:szCs w:val="28"/>
        </w:rPr>
        <w:t>полугодие</w:t>
      </w:r>
      <w:r w:rsidRPr="00FC5621">
        <w:rPr>
          <w:rFonts w:ascii="Times New Roman" w:hAnsi="Times New Roman"/>
          <w:i w:val="0"/>
          <w:sz w:val="28"/>
          <w:szCs w:val="28"/>
        </w:rPr>
        <w:t xml:space="preserve"> 2012 год</w:t>
      </w:r>
      <w:r>
        <w:rPr>
          <w:rFonts w:ascii="Times New Roman" w:hAnsi="Times New Roman"/>
          <w:i w:val="0"/>
          <w:sz w:val="28"/>
          <w:szCs w:val="28"/>
        </w:rPr>
        <w:t>а</w:t>
      </w:r>
      <w:r w:rsidRPr="00FC5621">
        <w:rPr>
          <w:rFonts w:ascii="Times New Roman" w:hAnsi="Times New Roman"/>
          <w:i w:val="0"/>
          <w:sz w:val="28"/>
          <w:szCs w:val="28"/>
        </w:rPr>
        <w:t xml:space="preserve"> подготовлено  Контрольно-счетной комиссией Краснозоренского</w:t>
      </w:r>
      <w:r w:rsidRPr="00B51D74">
        <w:rPr>
          <w:rFonts w:ascii="Times New Roman" w:hAnsi="Times New Roman"/>
          <w:i w:val="0"/>
          <w:sz w:val="28"/>
          <w:szCs w:val="28"/>
        </w:rPr>
        <w:t xml:space="preserve"> района в соответствии с </w:t>
      </w:r>
      <w:r w:rsidRPr="004E1645">
        <w:rPr>
          <w:rFonts w:ascii="Times New Roman" w:hAnsi="Times New Roman"/>
          <w:i w:val="0"/>
          <w:sz w:val="28"/>
          <w:szCs w:val="28"/>
        </w:rPr>
        <w:t>требованиями  Бюджетного кодекса Российской Федерации, пункта 2 статьи 9 Федерального закона Российской Федерации от 17.02.2011 №6-ФЗ «Об общих принципах организации и деятельности контрольно-счетных органов субъектов Российской Федерации и муниципальных образований, Положения  о бюджетном процессе</w:t>
      </w:r>
      <w:r w:rsidRPr="00B51D74">
        <w:rPr>
          <w:rFonts w:ascii="Times New Roman" w:hAnsi="Times New Roman"/>
          <w:i w:val="0"/>
          <w:sz w:val="28"/>
          <w:szCs w:val="28"/>
        </w:rPr>
        <w:t xml:space="preserve"> в Краснозоренском районе Орловской области, </w:t>
      </w:r>
      <w:r>
        <w:rPr>
          <w:rFonts w:ascii="Times New Roman" w:hAnsi="Times New Roman"/>
          <w:i w:val="0"/>
          <w:sz w:val="28"/>
          <w:szCs w:val="28"/>
        </w:rPr>
        <w:t>статьи</w:t>
      </w:r>
      <w:proofErr w:type="gramEnd"/>
      <w:r>
        <w:rPr>
          <w:rFonts w:ascii="Times New Roman" w:hAnsi="Times New Roman"/>
          <w:i w:val="0"/>
          <w:sz w:val="28"/>
          <w:szCs w:val="28"/>
        </w:rPr>
        <w:t xml:space="preserve"> 26 главы 3 Положения о </w:t>
      </w:r>
      <w:r w:rsidRPr="00B51D74">
        <w:rPr>
          <w:rFonts w:ascii="Times New Roman" w:hAnsi="Times New Roman"/>
          <w:i w:val="0"/>
          <w:sz w:val="28"/>
          <w:szCs w:val="28"/>
        </w:rPr>
        <w:t>Контрольно-счетной комиссии Краснозоренского район</w:t>
      </w:r>
      <w:r>
        <w:rPr>
          <w:rFonts w:ascii="Times New Roman" w:hAnsi="Times New Roman"/>
          <w:i w:val="0"/>
          <w:sz w:val="28"/>
          <w:szCs w:val="28"/>
        </w:rPr>
        <w:t xml:space="preserve">а, </w:t>
      </w:r>
      <w:r w:rsidRPr="00B51D74">
        <w:rPr>
          <w:rFonts w:ascii="Times New Roman" w:hAnsi="Times New Roman"/>
          <w:i w:val="0"/>
          <w:sz w:val="28"/>
          <w:szCs w:val="28"/>
        </w:rPr>
        <w:t xml:space="preserve">согласно </w:t>
      </w:r>
      <w:r>
        <w:rPr>
          <w:rFonts w:ascii="Times New Roman" w:hAnsi="Times New Roman"/>
          <w:i w:val="0"/>
          <w:sz w:val="28"/>
          <w:szCs w:val="28"/>
        </w:rPr>
        <w:t xml:space="preserve">пункту 2.3 </w:t>
      </w:r>
      <w:r w:rsidRPr="00B51D74">
        <w:rPr>
          <w:rFonts w:ascii="Times New Roman" w:hAnsi="Times New Roman"/>
          <w:i w:val="0"/>
          <w:sz w:val="28"/>
          <w:szCs w:val="28"/>
        </w:rPr>
        <w:t>план</w:t>
      </w:r>
      <w:r>
        <w:rPr>
          <w:rFonts w:ascii="Times New Roman" w:hAnsi="Times New Roman"/>
          <w:i w:val="0"/>
          <w:sz w:val="28"/>
          <w:szCs w:val="28"/>
        </w:rPr>
        <w:t>а</w:t>
      </w:r>
      <w:r w:rsidRPr="00B51D74">
        <w:rPr>
          <w:rFonts w:ascii="Times New Roman" w:hAnsi="Times New Roman"/>
          <w:i w:val="0"/>
          <w:sz w:val="28"/>
          <w:szCs w:val="28"/>
        </w:rPr>
        <w:t xml:space="preserve"> работы Контрольно-счетной комиссии Краснозоренского района на 2012 год.</w:t>
      </w:r>
    </w:p>
    <w:p w:rsidR="00C87F01" w:rsidRDefault="00C87F01" w:rsidP="00C87F01">
      <w:pPr>
        <w:spacing w:line="276" w:lineRule="auto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Отчет за 1 полугодие</w:t>
      </w:r>
      <w:r w:rsidRPr="000229F8">
        <w:rPr>
          <w:iCs/>
          <w:sz w:val="28"/>
          <w:szCs w:val="28"/>
        </w:rPr>
        <w:t xml:space="preserve"> </w:t>
      </w:r>
      <w:r w:rsidRPr="00142C70">
        <w:rPr>
          <w:iCs/>
          <w:sz w:val="28"/>
          <w:szCs w:val="28"/>
        </w:rPr>
        <w:t>подготовлен</w:t>
      </w:r>
      <w:r>
        <w:rPr>
          <w:iCs/>
          <w:sz w:val="28"/>
          <w:szCs w:val="28"/>
        </w:rPr>
        <w:t xml:space="preserve"> финансовым отделом администр</w:t>
      </w:r>
      <w:r>
        <w:rPr>
          <w:iCs/>
          <w:sz w:val="28"/>
          <w:szCs w:val="28"/>
        </w:rPr>
        <w:t>а</w:t>
      </w:r>
      <w:r>
        <w:rPr>
          <w:iCs/>
          <w:sz w:val="28"/>
          <w:szCs w:val="28"/>
        </w:rPr>
        <w:t>ции Краснозоренского района и</w:t>
      </w:r>
      <w:r w:rsidRPr="00142C70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п</w:t>
      </w:r>
      <w:r w:rsidRPr="00142C70">
        <w:rPr>
          <w:iCs/>
          <w:sz w:val="28"/>
          <w:szCs w:val="28"/>
        </w:rPr>
        <w:t>редста</w:t>
      </w:r>
      <w:r>
        <w:rPr>
          <w:iCs/>
          <w:sz w:val="28"/>
          <w:szCs w:val="28"/>
        </w:rPr>
        <w:t>влен</w:t>
      </w:r>
      <w:r w:rsidRPr="00142C70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в Контрольно-счетную коми</w:t>
      </w:r>
      <w:r>
        <w:rPr>
          <w:iCs/>
          <w:sz w:val="28"/>
          <w:szCs w:val="28"/>
        </w:rPr>
        <w:t>с</w:t>
      </w:r>
      <w:r>
        <w:rPr>
          <w:iCs/>
          <w:sz w:val="28"/>
          <w:szCs w:val="28"/>
        </w:rPr>
        <w:t>сию района для дачи экспертно-аналитического заключения 13 июля 2012 года в электронном виде без пояснительной записки.</w:t>
      </w:r>
    </w:p>
    <w:p w:rsidR="00BF05FC" w:rsidRDefault="00BF05FC" w:rsidP="00C87F01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B51D74">
        <w:rPr>
          <w:sz w:val="28"/>
          <w:szCs w:val="28"/>
        </w:rPr>
        <w:t xml:space="preserve">юджет района </w:t>
      </w:r>
      <w:r>
        <w:rPr>
          <w:sz w:val="28"/>
          <w:szCs w:val="28"/>
        </w:rPr>
        <w:t xml:space="preserve">утвержден решением </w:t>
      </w:r>
      <w:r w:rsidRPr="00B51D74">
        <w:rPr>
          <w:sz w:val="28"/>
          <w:szCs w:val="28"/>
        </w:rPr>
        <w:t xml:space="preserve"> </w:t>
      </w:r>
      <w:r w:rsidRPr="00A209CE">
        <w:rPr>
          <w:sz w:val="28"/>
          <w:szCs w:val="28"/>
        </w:rPr>
        <w:t>Краснозоренского районного Совета народных депутатов «О районном бюджете на 2012 год и на плановый период 2013 и 2014 годов» 23 декабря 2011 года №45</w:t>
      </w:r>
      <w:r>
        <w:rPr>
          <w:sz w:val="28"/>
          <w:szCs w:val="28"/>
        </w:rPr>
        <w:t xml:space="preserve">. </w:t>
      </w:r>
      <w:r w:rsidR="00C87F01" w:rsidRPr="00031406">
        <w:rPr>
          <w:sz w:val="28"/>
          <w:szCs w:val="28"/>
        </w:rPr>
        <w:t xml:space="preserve">Доходы районного бюджета за I </w:t>
      </w:r>
      <w:r w:rsidR="00C87F01">
        <w:rPr>
          <w:sz w:val="28"/>
          <w:szCs w:val="28"/>
        </w:rPr>
        <w:t>полугодие</w:t>
      </w:r>
      <w:r w:rsidR="00C87F01" w:rsidRPr="00031406">
        <w:rPr>
          <w:sz w:val="28"/>
          <w:szCs w:val="28"/>
        </w:rPr>
        <w:t xml:space="preserve"> 2012 года исполнены в сумме </w:t>
      </w:r>
      <w:r w:rsidR="00C87F01">
        <w:rPr>
          <w:sz w:val="28"/>
          <w:szCs w:val="28"/>
        </w:rPr>
        <w:t>62756,9</w:t>
      </w:r>
      <w:r w:rsidR="00C87F01" w:rsidRPr="00031406">
        <w:rPr>
          <w:sz w:val="28"/>
          <w:szCs w:val="28"/>
        </w:rPr>
        <w:t xml:space="preserve"> тыс</w:t>
      </w:r>
      <w:proofErr w:type="gramStart"/>
      <w:r w:rsidR="00C87F01" w:rsidRPr="00031406">
        <w:rPr>
          <w:sz w:val="28"/>
          <w:szCs w:val="28"/>
        </w:rPr>
        <w:t>.р</w:t>
      </w:r>
      <w:proofErr w:type="gramEnd"/>
      <w:r w:rsidR="00C87F01" w:rsidRPr="00031406">
        <w:rPr>
          <w:sz w:val="28"/>
          <w:szCs w:val="28"/>
        </w:rPr>
        <w:t xml:space="preserve">уб. или </w:t>
      </w:r>
      <w:r w:rsidR="00C87F01">
        <w:rPr>
          <w:sz w:val="28"/>
          <w:szCs w:val="28"/>
        </w:rPr>
        <w:t>53,6</w:t>
      </w:r>
      <w:r w:rsidR="00C87F01" w:rsidRPr="00031406">
        <w:rPr>
          <w:sz w:val="28"/>
          <w:szCs w:val="28"/>
        </w:rPr>
        <w:t xml:space="preserve">% уточненных годовых назначений, расходы - в сумме </w:t>
      </w:r>
      <w:r w:rsidR="00C87F01">
        <w:rPr>
          <w:sz w:val="28"/>
          <w:szCs w:val="28"/>
        </w:rPr>
        <w:t>59302,5</w:t>
      </w:r>
      <w:r w:rsidR="00C87F01" w:rsidRPr="00031406">
        <w:rPr>
          <w:sz w:val="28"/>
          <w:szCs w:val="28"/>
        </w:rPr>
        <w:t xml:space="preserve"> тыс.руб. или 4</w:t>
      </w:r>
      <w:r w:rsidR="00C87F01">
        <w:rPr>
          <w:sz w:val="28"/>
          <w:szCs w:val="28"/>
        </w:rPr>
        <w:t>8</w:t>
      </w:r>
      <w:r w:rsidR="00C87F01" w:rsidRPr="00031406">
        <w:rPr>
          <w:sz w:val="28"/>
          <w:szCs w:val="28"/>
        </w:rPr>
        <w:t>,</w:t>
      </w:r>
      <w:r w:rsidR="00C87F01">
        <w:rPr>
          <w:sz w:val="28"/>
          <w:szCs w:val="28"/>
        </w:rPr>
        <w:t>4</w:t>
      </w:r>
      <w:r w:rsidR="00C87F01" w:rsidRPr="00031406">
        <w:rPr>
          <w:sz w:val="28"/>
          <w:szCs w:val="28"/>
        </w:rPr>
        <w:t xml:space="preserve"> % уточненных годовых ассигнований.</w:t>
      </w:r>
      <w:r w:rsidR="00C87F01">
        <w:rPr>
          <w:sz w:val="28"/>
          <w:szCs w:val="28"/>
        </w:rPr>
        <w:t xml:space="preserve"> </w:t>
      </w:r>
      <w:r w:rsidR="00C87F01" w:rsidRPr="00031406">
        <w:rPr>
          <w:sz w:val="28"/>
          <w:szCs w:val="28"/>
        </w:rPr>
        <w:t xml:space="preserve">Бюджет района исполнен с </w:t>
      </w:r>
      <w:r w:rsidR="00C87F01">
        <w:rPr>
          <w:sz w:val="28"/>
          <w:szCs w:val="28"/>
        </w:rPr>
        <w:t>про</w:t>
      </w:r>
      <w:r w:rsidR="00C87F01" w:rsidRPr="00031406">
        <w:rPr>
          <w:sz w:val="28"/>
          <w:szCs w:val="28"/>
        </w:rPr>
        <w:t xml:space="preserve">фицитом </w:t>
      </w:r>
      <w:r w:rsidR="00C87F01">
        <w:rPr>
          <w:sz w:val="28"/>
          <w:szCs w:val="28"/>
        </w:rPr>
        <w:t>3454,4</w:t>
      </w:r>
      <w:r w:rsidR="00C87F01" w:rsidRPr="00031406">
        <w:rPr>
          <w:sz w:val="28"/>
          <w:szCs w:val="28"/>
        </w:rPr>
        <w:t xml:space="preserve"> тыс</w:t>
      </w:r>
      <w:proofErr w:type="gramStart"/>
      <w:r w:rsidR="00C87F01" w:rsidRPr="00031406">
        <w:rPr>
          <w:sz w:val="28"/>
          <w:szCs w:val="28"/>
        </w:rPr>
        <w:t>.р</w:t>
      </w:r>
      <w:proofErr w:type="gramEnd"/>
      <w:r w:rsidR="00C87F01" w:rsidRPr="00031406">
        <w:rPr>
          <w:sz w:val="28"/>
          <w:szCs w:val="28"/>
        </w:rPr>
        <w:t>уб.</w:t>
      </w:r>
      <w:r w:rsidR="00C87F01">
        <w:rPr>
          <w:sz w:val="28"/>
          <w:szCs w:val="28"/>
        </w:rPr>
        <w:t xml:space="preserve"> </w:t>
      </w:r>
      <w:r w:rsidR="00D9407D">
        <w:rPr>
          <w:sz w:val="28"/>
          <w:szCs w:val="28"/>
        </w:rPr>
        <w:t>Сложившийся профицит обусловлен накоплением остатков на счетах бюджета и главных распорядителей.</w:t>
      </w:r>
    </w:p>
    <w:p w:rsidR="00AF0EF7" w:rsidRDefault="00AF0EF7" w:rsidP="00AF0EF7">
      <w:pPr>
        <w:tabs>
          <w:tab w:val="left" w:pos="993"/>
        </w:tabs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Поступление налоговых доходов по сравнению с первым полугодием 2011 </w:t>
      </w:r>
      <w:r w:rsidRPr="00256A19">
        <w:rPr>
          <w:sz w:val="28"/>
          <w:szCs w:val="28"/>
        </w:rPr>
        <w:t>года увеличилось по всем доходным источникам</w:t>
      </w:r>
      <w:r>
        <w:rPr>
          <w:sz w:val="28"/>
          <w:szCs w:val="28"/>
        </w:rPr>
        <w:t xml:space="preserve"> и составляет 57,8% к плану текущего года.</w:t>
      </w:r>
      <w:r w:rsidRPr="00381D9D">
        <w:rPr>
          <w:color w:val="000000"/>
          <w:sz w:val="28"/>
          <w:szCs w:val="28"/>
        </w:rPr>
        <w:t xml:space="preserve"> </w:t>
      </w:r>
      <w:r w:rsidRPr="005B2C6A">
        <w:rPr>
          <w:color w:val="000000"/>
          <w:sz w:val="28"/>
          <w:szCs w:val="28"/>
        </w:rPr>
        <w:t>Наибольшее увеличение поступлений наблюдается по единому сельскохозяйственному налогу.</w:t>
      </w:r>
      <w:r>
        <w:rPr>
          <w:color w:val="000000"/>
          <w:sz w:val="28"/>
          <w:szCs w:val="28"/>
        </w:rPr>
        <w:t xml:space="preserve"> </w:t>
      </w:r>
    </w:p>
    <w:p w:rsidR="00AF0EF7" w:rsidRDefault="00AF0EF7" w:rsidP="00AF0EF7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План поступления неналоговых доходов в 1 полугодии текущего года исполнен всего на 37,9%. Доходы от продажи земельных участков, госуда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ственная собственность на которые не разграничена и которые расположены в границах поселений поступили в размере 103,5% к плану, по остальным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зициям ниже 50%.   </w:t>
      </w:r>
    </w:p>
    <w:p w:rsidR="00AF0EF7" w:rsidRDefault="00AF0EF7" w:rsidP="00AF0EF7">
      <w:pPr>
        <w:tabs>
          <w:tab w:val="left" w:pos="993"/>
        </w:tabs>
        <w:ind w:firstLine="567"/>
        <w:jc w:val="both"/>
        <w:rPr>
          <w:color w:val="000000"/>
          <w:sz w:val="28"/>
          <w:szCs w:val="28"/>
        </w:rPr>
      </w:pPr>
      <w:r w:rsidRPr="008169B7">
        <w:rPr>
          <w:color w:val="000000"/>
          <w:sz w:val="28"/>
          <w:szCs w:val="28"/>
        </w:rPr>
        <w:t>Основным источник</w:t>
      </w:r>
      <w:r>
        <w:rPr>
          <w:color w:val="000000"/>
          <w:sz w:val="28"/>
          <w:szCs w:val="28"/>
        </w:rPr>
        <w:t>о</w:t>
      </w:r>
      <w:r w:rsidRPr="008169B7">
        <w:rPr>
          <w:color w:val="000000"/>
          <w:sz w:val="28"/>
          <w:szCs w:val="28"/>
        </w:rPr>
        <w:t>м, формирующим районный бюджет, по-прежнему остается налог на доходы физических лиц. Поступления составили 7</w:t>
      </w:r>
      <w:r>
        <w:rPr>
          <w:color w:val="000000"/>
          <w:sz w:val="28"/>
          <w:szCs w:val="28"/>
        </w:rPr>
        <w:t>9</w:t>
      </w:r>
      <w:r w:rsidRPr="008169B7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4</w:t>
      </w:r>
      <w:r w:rsidRPr="008169B7">
        <w:rPr>
          <w:color w:val="000000"/>
          <w:sz w:val="28"/>
          <w:szCs w:val="28"/>
        </w:rPr>
        <w:t>% от общей суммы налоговых и неналоговых доходов районного бюджета.</w:t>
      </w:r>
      <w:r>
        <w:rPr>
          <w:color w:val="000000"/>
          <w:sz w:val="28"/>
          <w:szCs w:val="28"/>
        </w:rPr>
        <w:t xml:space="preserve"> </w:t>
      </w:r>
      <w:r w:rsidRPr="00B1066B">
        <w:rPr>
          <w:sz w:val="28"/>
          <w:szCs w:val="28"/>
        </w:rPr>
        <w:t>Значительным доходным источником является также единый налог на вмененный доход для отдельных видо</w:t>
      </w:r>
      <w:r>
        <w:rPr>
          <w:sz w:val="28"/>
          <w:szCs w:val="28"/>
        </w:rPr>
        <w:t>в деятельности, составляющий 5,8</w:t>
      </w:r>
      <w:r w:rsidRPr="00B1066B">
        <w:rPr>
          <w:sz w:val="28"/>
          <w:szCs w:val="28"/>
        </w:rPr>
        <w:t xml:space="preserve">%  от общей суммы налоговых и неналоговых доходов районного бюджета. </w:t>
      </w:r>
      <w:r>
        <w:rPr>
          <w:sz w:val="28"/>
          <w:szCs w:val="28"/>
        </w:rPr>
        <w:t>В общем объеме плановых поступлений по доходам третье место (5,9%) занимают доходы, получаемые в виде арендной платы за земельные участки, государственная собственность на которые не разграничена и кот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рые </w:t>
      </w:r>
      <w:r>
        <w:rPr>
          <w:sz w:val="28"/>
          <w:szCs w:val="28"/>
        </w:rPr>
        <w:lastRenderedPageBreak/>
        <w:t>расположены в границах поселений. Исполнение в 1 полугодии состав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ло всего 34,5% к плану на 2012 год. </w:t>
      </w:r>
      <w:proofErr w:type="gramStart"/>
      <w:r>
        <w:rPr>
          <w:sz w:val="28"/>
          <w:szCs w:val="28"/>
        </w:rPr>
        <w:t xml:space="preserve">Также не выполнен норматив сбора по следующим налогам, доходам и платежам: доходы от сдачи в аренду имущества, находящегося в оперативном управлении органов управления муниципальных районов и созданных ими учреждений 38,6%; плата за негативное воздействие на окружающую среду 32,9%; </w:t>
      </w:r>
      <w:r>
        <w:rPr>
          <w:color w:val="000000"/>
          <w:sz w:val="28"/>
          <w:szCs w:val="28"/>
        </w:rPr>
        <w:t>штрафы, санкции, возмещение ущерба 29,1%;</w:t>
      </w:r>
      <w:r>
        <w:rPr>
          <w:sz w:val="28"/>
          <w:szCs w:val="28"/>
        </w:rPr>
        <w:t xml:space="preserve"> платежи, </w:t>
      </w:r>
      <w:r>
        <w:rPr>
          <w:color w:val="000000"/>
          <w:sz w:val="28"/>
          <w:szCs w:val="28"/>
        </w:rPr>
        <w:t>взимаемых органами местного самоуправления муниц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пальных районов за выполнение определенных функций 26,4%.</w:t>
      </w:r>
      <w:proofErr w:type="gramEnd"/>
    </w:p>
    <w:p w:rsidR="00E43EA2" w:rsidRPr="00B1066B" w:rsidRDefault="00AF0EF7" w:rsidP="00E43EA2">
      <w:pPr>
        <w:pStyle w:val="a6"/>
        <w:ind w:firstLine="709"/>
        <w:jc w:val="both"/>
        <w:rPr>
          <w:sz w:val="28"/>
          <w:szCs w:val="28"/>
        </w:rPr>
      </w:pPr>
      <w:r w:rsidRPr="00B1066B">
        <w:rPr>
          <w:sz w:val="28"/>
          <w:szCs w:val="28"/>
        </w:rPr>
        <w:t xml:space="preserve">Безвозмездные поступления из областного бюджета, поступившие в районный бюджет в I </w:t>
      </w:r>
      <w:r>
        <w:rPr>
          <w:sz w:val="28"/>
          <w:szCs w:val="28"/>
        </w:rPr>
        <w:t>полугодии</w:t>
      </w:r>
      <w:r w:rsidRPr="00B1066B">
        <w:rPr>
          <w:sz w:val="28"/>
          <w:szCs w:val="28"/>
        </w:rPr>
        <w:t xml:space="preserve"> 2012 года, составили </w:t>
      </w:r>
      <w:r>
        <w:rPr>
          <w:sz w:val="28"/>
          <w:szCs w:val="28"/>
        </w:rPr>
        <w:t>54802,0</w:t>
      </w:r>
      <w:r w:rsidRPr="00B1066B">
        <w:rPr>
          <w:sz w:val="28"/>
          <w:szCs w:val="28"/>
        </w:rPr>
        <w:t xml:space="preserve"> тыс</w:t>
      </w:r>
      <w:proofErr w:type="gramStart"/>
      <w:r w:rsidRPr="00B1066B">
        <w:rPr>
          <w:sz w:val="28"/>
          <w:szCs w:val="28"/>
        </w:rPr>
        <w:t>.р</w:t>
      </w:r>
      <w:proofErr w:type="gramEnd"/>
      <w:r w:rsidRPr="00B1066B">
        <w:rPr>
          <w:sz w:val="28"/>
          <w:szCs w:val="28"/>
        </w:rPr>
        <w:t xml:space="preserve">уб. или </w:t>
      </w:r>
      <w:r>
        <w:rPr>
          <w:sz w:val="28"/>
          <w:szCs w:val="28"/>
        </w:rPr>
        <w:t>53,4</w:t>
      </w:r>
      <w:r w:rsidRPr="00B1066B">
        <w:rPr>
          <w:sz w:val="28"/>
          <w:szCs w:val="28"/>
        </w:rPr>
        <w:t xml:space="preserve"> % от годовых назначений.</w:t>
      </w:r>
      <w:r w:rsidR="00E43EA2" w:rsidRPr="00E43EA2">
        <w:rPr>
          <w:sz w:val="28"/>
          <w:szCs w:val="28"/>
        </w:rPr>
        <w:t xml:space="preserve"> </w:t>
      </w:r>
      <w:r w:rsidR="00E43EA2">
        <w:rPr>
          <w:sz w:val="28"/>
          <w:szCs w:val="28"/>
        </w:rPr>
        <w:t>Н</w:t>
      </w:r>
      <w:r w:rsidR="00E43EA2" w:rsidRPr="00B1066B">
        <w:rPr>
          <w:sz w:val="28"/>
          <w:szCs w:val="28"/>
        </w:rPr>
        <w:t xml:space="preserve">аблюдается уменьшение </w:t>
      </w:r>
      <w:r w:rsidR="00E43EA2">
        <w:rPr>
          <w:sz w:val="28"/>
          <w:szCs w:val="28"/>
        </w:rPr>
        <w:t xml:space="preserve">к аналогичному периоду прошлого года </w:t>
      </w:r>
      <w:r w:rsidR="00E43EA2" w:rsidRPr="00B1066B">
        <w:rPr>
          <w:sz w:val="28"/>
          <w:szCs w:val="28"/>
        </w:rPr>
        <w:t>на</w:t>
      </w:r>
      <w:r w:rsidR="00E43EA2" w:rsidRPr="00E43EA2">
        <w:rPr>
          <w:sz w:val="28"/>
          <w:szCs w:val="28"/>
        </w:rPr>
        <w:t xml:space="preserve"> </w:t>
      </w:r>
      <w:r w:rsidR="00E43EA2">
        <w:rPr>
          <w:sz w:val="28"/>
          <w:szCs w:val="28"/>
        </w:rPr>
        <w:t>7503,3</w:t>
      </w:r>
      <w:r w:rsidR="00E43EA2" w:rsidRPr="00B1066B">
        <w:rPr>
          <w:sz w:val="28"/>
          <w:szCs w:val="28"/>
        </w:rPr>
        <w:t xml:space="preserve"> тыс</w:t>
      </w:r>
      <w:proofErr w:type="gramStart"/>
      <w:r w:rsidR="00E43EA2" w:rsidRPr="00B1066B">
        <w:rPr>
          <w:sz w:val="28"/>
          <w:szCs w:val="28"/>
        </w:rPr>
        <w:t>.р</w:t>
      </w:r>
      <w:proofErr w:type="gramEnd"/>
      <w:r w:rsidR="00E43EA2" w:rsidRPr="00B1066B">
        <w:rPr>
          <w:sz w:val="28"/>
          <w:szCs w:val="28"/>
        </w:rPr>
        <w:t xml:space="preserve">уб. или на </w:t>
      </w:r>
      <w:r w:rsidR="00E43EA2">
        <w:rPr>
          <w:sz w:val="28"/>
          <w:szCs w:val="28"/>
        </w:rPr>
        <w:t>12,0</w:t>
      </w:r>
      <w:r w:rsidR="00E43EA2" w:rsidRPr="00B1066B">
        <w:rPr>
          <w:sz w:val="28"/>
          <w:szCs w:val="28"/>
        </w:rPr>
        <w:t>%.</w:t>
      </w:r>
      <w:r w:rsidR="00E43EA2" w:rsidRPr="00E43EA2">
        <w:rPr>
          <w:sz w:val="28"/>
          <w:szCs w:val="28"/>
        </w:rPr>
        <w:t xml:space="preserve"> </w:t>
      </w:r>
      <w:r w:rsidR="00E43EA2">
        <w:rPr>
          <w:sz w:val="28"/>
          <w:szCs w:val="28"/>
        </w:rPr>
        <w:t>С</w:t>
      </w:r>
      <w:r w:rsidR="00E43EA2" w:rsidRPr="00B1066B">
        <w:rPr>
          <w:sz w:val="28"/>
          <w:szCs w:val="28"/>
        </w:rPr>
        <w:t>нижение к уровню прошлого года произошло в осно</w:t>
      </w:r>
      <w:r w:rsidR="00E43EA2" w:rsidRPr="00B1066B">
        <w:rPr>
          <w:sz w:val="28"/>
          <w:szCs w:val="28"/>
        </w:rPr>
        <w:t>в</w:t>
      </w:r>
      <w:r w:rsidR="00E43EA2" w:rsidRPr="00B1066B">
        <w:rPr>
          <w:sz w:val="28"/>
          <w:szCs w:val="28"/>
        </w:rPr>
        <w:t>ном за счет уменьшения</w:t>
      </w:r>
      <w:r w:rsidR="00E43EA2" w:rsidRPr="00A76319">
        <w:rPr>
          <w:sz w:val="28"/>
          <w:szCs w:val="28"/>
        </w:rPr>
        <w:t xml:space="preserve"> </w:t>
      </w:r>
      <w:r w:rsidR="00E43EA2">
        <w:rPr>
          <w:sz w:val="28"/>
          <w:szCs w:val="28"/>
        </w:rPr>
        <w:t xml:space="preserve">прочих межбюджетных трансфертов, передаваемых бюджетам муниципальных районов, </w:t>
      </w:r>
      <w:r w:rsidR="00E43EA2" w:rsidRPr="00B1066B">
        <w:rPr>
          <w:sz w:val="28"/>
          <w:szCs w:val="28"/>
        </w:rPr>
        <w:t>межбюджетных трансфертов, передаваемых бюджетам муниципальных районов из бюджетов поселений на осуществление части полномочий по решению вопросов мес</w:t>
      </w:r>
      <w:r w:rsidR="00E43EA2" w:rsidRPr="00B1066B">
        <w:rPr>
          <w:sz w:val="28"/>
          <w:szCs w:val="28"/>
        </w:rPr>
        <w:t>т</w:t>
      </w:r>
      <w:r w:rsidR="00E43EA2" w:rsidRPr="00B1066B">
        <w:rPr>
          <w:sz w:val="28"/>
          <w:szCs w:val="28"/>
        </w:rPr>
        <w:t xml:space="preserve">ного значения в соответствии с заключенными соглашениями </w:t>
      </w:r>
      <w:r w:rsidR="00E43EA2">
        <w:rPr>
          <w:sz w:val="28"/>
          <w:szCs w:val="28"/>
        </w:rPr>
        <w:t xml:space="preserve">и </w:t>
      </w:r>
      <w:r w:rsidR="00E43EA2" w:rsidRPr="00B1066B">
        <w:rPr>
          <w:sz w:val="28"/>
          <w:szCs w:val="28"/>
        </w:rPr>
        <w:t>дотаций бюджетам муниципальных районов на выравнивание  бюджетной обеспечен</w:t>
      </w:r>
      <w:r w:rsidR="00E43EA2">
        <w:rPr>
          <w:sz w:val="28"/>
          <w:szCs w:val="28"/>
        </w:rPr>
        <w:t xml:space="preserve">ности. </w:t>
      </w:r>
    </w:p>
    <w:p w:rsidR="00E43EA2" w:rsidRDefault="00E43EA2" w:rsidP="00E43EA2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Исполнение бюджета по расходам за 1 полугодие 2012 года составило 59302,5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 или 48,4% от утвержденного годового плана. Расходы в первом полугодии 2012 года увеличились в сравнении с аналогичным пери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дом прошлого года на 3360,7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 или на 6,0%.</w:t>
      </w:r>
      <w:r w:rsidRPr="00E43EA2">
        <w:rPr>
          <w:sz w:val="28"/>
          <w:szCs w:val="28"/>
        </w:rPr>
        <w:t xml:space="preserve"> </w:t>
      </w:r>
      <w:r>
        <w:rPr>
          <w:sz w:val="28"/>
          <w:szCs w:val="28"/>
        </w:rPr>
        <w:t>Наибольшее увеличение объема расходов произошло по разделу «Образов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ние» на 8507,5 тыс.руб. или на 26,3%. Наименьший уровень исполнения сл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жился по разделам «Социальная политика» на 37,9% и «Физическая культура и спорт» на 71,0%.  </w:t>
      </w:r>
    </w:p>
    <w:p w:rsidR="00E43EA2" w:rsidRDefault="00E43EA2" w:rsidP="00E43EA2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proofErr w:type="gramStart"/>
      <w:r w:rsidRPr="00E7319B">
        <w:rPr>
          <w:color w:val="000000"/>
          <w:sz w:val="28"/>
          <w:szCs w:val="28"/>
        </w:rPr>
        <w:t>Низкое исполнение расходов по отдельным разделам, подразделам бюджетной классификации и направлениям расходов районного бюджета обусловлено</w:t>
      </w:r>
      <w:r>
        <w:rPr>
          <w:color w:val="000000"/>
          <w:sz w:val="28"/>
          <w:szCs w:val="28"/>
        </w:rPr>
        <w:t xml:space="preserve"> тем, что</w:t>
      </w:r>
      <w:r w:rsidRPr="00E7319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 обеспечению жильем детей-сирот были проведены торги, которые признаны не состоявшимися, в связи с отсутствием поданных заявок, и приобретена одна квартира (из трех необходимых) у единственного поставщика, работы по ремонту автодорог ведутся, оплата договоров будет произведена во втором полугодие текущего года. </w:t>
      </w:r>
      <w:proofErr w:type="gramEnd"/>
    </w:p>
    <w:p w:rsidR="00E677FC" w:rsidRPr="00AF6930" w:rsidRDefault="00E677FC" w:rsidP="006B0161">
      <w:pPr>
        <w:pStyle w:val="a6"/>
        <w:ind w:firstLine="709"/>
        <w:jc w:val="both"/>
        <w:rPr>
          <w:sz w:val="28"/>
          <w:szCs w:val="28"/>
        </w:rPr>
      </w:pPr>
      <w:r w:rsidRPr="00AF6930">
        <w:rPr>
          <w:sz w:val="28"/>
          <w:szCs w:val="28"/>
        </w:rPr>
        <w:t xml:space="preserve">Рассмотрев представленный отчёт об исполнении районного бюджета за I </w:t>
      </w:r>
      <w:r w:rsidR="00E43EA2">
        <w:rPr>
          <w:sz w:val="28"/>
          <w:szCs w:val="28"/>
        </w:rPr>
        <w:t>полугодие</w:t>
      </w:r>
      <w:r w:rsidRPr="00AF6930">
        <w:rPr>
          <w:sz w:val="28"/>
          <w:szCs w:val="28"/>
        </w:rPr>
        <w:t xml:space="preserve"> 2012 года, контрольно-счетная комиссия отмечает, что</w:t>
      </w:r>
      <w:r>
        <w:rPr>
          <w:sz w:val="28"/>
          <w:szCs w:val="28"/>
        </w:rPr>
        <w:t xml:space="preserve"> не</w:t>
      </w:r>
      <w:r w:rsidRPr="00AF6930">
        <w:rPr>
          <w:sz w:val="28"/>
          <w:szCs w:val="28"/>
        </w:rPr>
        <w:t xml:space="preserve">обходимо осуществлять </w:t>
      </w:r>
      <w:proofErr w:type="gramStart"/>
      <w:r w:rsidRPr="00AF6930">
        <w:rPr>
          <w:sz w:val="28"/>
          <w:szCs w:val="28"/>
        </w:rPr>
        <w:t>контроль за</w:t>
      </w:r>
      <w:proofErr w:type="gramEnd"/>
      <w:r w:rsidRPr="00AF6930">
        <w:rPr>
          <w:sz w:val="28"/>
          <w:szCs w:val="28"/>
        </w:rPr>
        <w:t xml:space="preserve"> расходованием бюджетных средств, чтобы не возникало неравномерности исполнения расходной части бюджета и низкого уровня</w:t>
      </w:r>
      <w:r w:rsidR="006B0161">
        <w:rPr>
          <w:sz w:val="28"/>
          <w:szCs w:val="28"/>
        </w:rPr>
        <w:t xml:space="preserve"> исполнения бюджета по расходам и </w:t>
      </w:r>
      <w:r w:rsidRPr="00AF6930">
        <w:rPr>
          <w:sz w:val="28"/>
          <w:szCs w:val="28"/>
        </w:rPr>
        <w:t>рекомендует:</w:t>
      </w:r>
    </w:p>
    <w:p w:rsidR="00E677FC" w:rsidRPr="00CB089C" w:rsidRDefault="00E677FC" w:rsidP="00E677FC">
      <w:pPr>
        <w:pStyle w:val="a6"/>
        <w:ind w:firstLine="709"/>
        <w:jc w:val="both"/>
        <w:rPr>
          <w:sz w:val="28"/>
          <w:szCs w:val="28"/>
        </w:rPr>
      </w:pPr>
      <w:r w:rsidRPr="00CB089C">
        <w:rPr>
          <w:sz w:val="28"/>
          <w:szCs w:val="28"/>
        </w:rPr>
        <w:t xml:space="preserve">- Краснозоренскому районному Совету народных депутатов принять решение «Об исполнении районного бюджета за 1 </w:t>
      </w:r>
      <w:r w:rsidR="00E43EA2">
        <w:rPr>
          <w:sz w:val="28"/>
          <w:szCs w:val="28"/>
        </w:rPr>
        <w:t>полугодие</w:t>
      </w:r>
      <w:r w:rsidRPr="00CB089C">
        <w:rPr>
          <w:sz w:val="28"/>
          <w:szCs w:val="28"/>
        </w:rPr>
        <w:t xml:space="preserve"> 2012 года»;</w:t>
      </w:r>
    </w:p>
    <w:p w:rsidR="00E677FC" w:rsidRPr="00CB089C" w:rsidRDefault="00E677FC" w:rsidP="00E677FC">
      <w:pPr>
        <w:pStyle w:val="a6"/>
        <w:ind w:firstLine="709"/>
        <w:jc w:val="both"/>
        <w:rPr>
          <w:sz w:val="28"/>
          <w:szCs w:val="28"/>
        </w:rPr>
      </w:pPr>
      <w:r w:rsidRPr="00CB089C">
        <w:rPr>
          <w:sz w:val="28"/>
          <w:szCs w:val="28"/>
        </w:rPr>
        <w:t>- Администрации района учесть предложения Контрольно-счётной комиссии, изложенные в заключении.</w:t>
      </w:r>
    </w:p>
    <w:p w:rsidR="00B82D9B" w:rsidRDefault="00B82D9B" w:rsidP="00B82D9B">
      <w:pPr>
        <w:spacing w:line="276" w:lineRule="auto"/>
        <w:jc w:val="both"/>
        <w:rPr>
          <w:sz w:val="28"/>
          <w:szCs w:val="28"/>
        </w:rPr>
      </w:pPr>
    </w:p>
    <w:p w:rsidR="00BE7913" w:rsidRDefault="00CB089C" w:rsidP="00B82D9B">
      <w:pPr>
        <w:spacing w:line="276" w:lineRule="auto"/>
        <w:jc w:val="both"/>
      </w:pPr>
      <w:r>
        <w:rPr>
          <w:sz w:val="28"/>
          <w:szCs w:val="28"/>
        </w:rPr>
        <w:t>Председатель Контрольно-счетной</w:t>
      </w:r>
      <w:r w:rsidRPr="00B51D74">
        <w:rPr>
          <w:sz w:val="28"/>
          <w:szCs w:val="28"/>
        </w:rPr>
        <w:t xml:space="preserve"> комиссии        </w:t>
      </w:r>
      <w:r>
        <w:rPr>
          <w:sz w:val="28"/>
          <w:szCs w:val="28"/>
        </w:rPr>
        <w:t xml:space="preserve">             </w:t>
      </w:r>
      <w:r w:rsidRPr="00B51D74">
        <w:rPr>
          <w:sz w:val="28"/>
          <w:szCs w:val="28"/>
        </w:rPr>
        <w:t xml:space="preserve">        З.А.Сударикова</w:t>
      </w:r>
    </w:p>
    <w:sectPr w:rsidR="00BE7913" w:rsidSect="00B82D9B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A3AEF"/>
    <w:rsid w:val="000D6701"/>
    <w:rsid w:val="003C5928"/>
    <w:rsid w:val="00514C4D"/>
    <w:rsid w:val="006B0161"/>
    <w:rsid w:val="00880FC4"/>
    <w:rsid w:val="00AF0EF7"/>
    <w:rsid w:val="00B82D9B"/>
    <w:rsid w:val="00BA3AEF"/>
    <w:rsid w:val="00BE7913"/>
    <w:rsid w:val="00BF05FC"/>
    <w:rsid w:val="00C87F01"/>
    <w:rsid w:val="00CB089C"/>
    <w:rsid w:val="00D9407D"/>
    <w:rsid w:val="00DA2406"/>
    <w:rsid w:val="00E43EA2"/>
    <w:rsid w:val="00E67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9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BA3AEF"/>
    <w:pPr>
      <w:widowControl w:val="0"/>
      <w:tabs>
        <w:tab w:val="left" w:pos="706"/>
      </w:tabs>
      <w:suppressAutoHyphens/>
    </w:pPr>
    <w:rPr>
      <w:rFonts w:ascii="Times New Roman" w:eastAsia="Andale Sans UI" w:hAnsi="Times New Roman" w:cs="Tahoma"/>
      <w:sz w:val="24"/>
      <w:szCs w:val="24"/>
      <w:lang w:eastAsia="ru-RU" w:bidi="ru-RU"/>
    </w:rPr>
  </w:style>
  <w:style w:type="paragraph" w:styleId="a4">
    <w:name w:val="Subtitle"/>
    <w:basedOn w:val="a"/>
    <w:link w:val="a5"/>
    <w:qFormat/>
    <w:rsid w:val="00BE7913"/>
    <w:pPr>
      <w:spacing w:after="60"/>
      <w:jc w:val="center"/>
    </w:pPr>
    <w:rPr>
      <w:rFonts w:ascii="Arial" w:hAnsi="Arial"/>
      <w:i/>
      <w:szCs w:val="20"/>
    </w:rPr>
  </w:style>
  <w:style w:type="character" w:customStyle="1" w:styleId="a5">
    <w:name w:val="Подзаголовок Знак"/>
    <w:basedOn w:val="a0"/>
    <w:link w:val="a4"/>
    <w:rsid w:val="00BE7913"/>
    <w:rPr>
      <w:rFonts w:ascii="Arial" w:eastAsia="Times New Roman" w:hAnsi="Arial" w:cs="Times New Roman"/>
      <w:i/>
      <w:sz w:val="24"/>
      <w:szCs w:val="20"/>
      <w:lang w:eastAsia="ru-RU"/>
    </w:rPr>
  </w:style>
  <w:style w:type="paragraph" w:styleId="a6">
    <w:name w:val="No Spacing"/>
    <w:uiPriority w:val="1"/>
    <w:qFormat/>
    <w:rsid w:val="00BF05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</dc:creator>
  <cp:lastModifiedBy>Зоя</cp:lastModifiedBy>
  <cp:revision>4</cp:revision>
  <dcterms:created xsi:type="dcterms:W3CDTF">2012-09-21T08:33:00Z</dcterms:created>
  <dcterms:modified xsi:type="dcterms:W3CDTF">2012-09-21T08:50:00Z</dcterms:modified>
</cp:coreProperties>
</file>