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9E5" w:rsidRDefault="00D539E5" w:rsidP="00D539E5">
      <w:pPr>
        <w:jc w:val="center"/>
        <w:rPr>
          <w:sz w:val="20"/>
          <w:szCs w:val="20"/>
        </w:rPr>
      </w:pPr>
      <w:r w:rsidRPr="00993632">
        <w:rPr>
          <w:sz w:val="28"/>
          <w:szCs w:val="28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5" o:title=""/>
          </v:shape>
          <o:OLEObject Type="Embed" ProgID="MSPhotoEd.3" ShapeID="_x0000_i1025" DrawAspect="Content" ObjectID="_1686983306" r:id="rId6"/>
        </w:object>
      </w:r>
    </w:p>
    <w:p w:rsidR="00D539E5" w:rsidRDefault="00D539E5" w:rsidP="00D539E5">
      <w:pPr>
        <w:jc w:val="center"/>
        <w:rPr>
          <w:sz w:val="32"/>
          <w:szCs w:val="20"/>
        </w:rPr>
      </w:pPr>
      <w:r>
        <w:rPr>
          <w:b/>
          <w:sz w:val="32"/>
          <w:szCs w:val="20"/>
        </w:rPr>
        <w:t>РОССИЙСКАЯ   ФЕДЕРАЦИЯ</w:t>
      </w:r>
      <w:r>
        <w:rPr>
          <w:sz w:val="32"/>
          <w:szCs w:val="20"/>
        </w:rPr>
        <w:t xml:space="preserve">  </w:t>
      </w:r>
    </w:p>
    <w:p w:rsidR="00D539E5" w:rsidRDefault="00D539E5" w:rsidP="00D539E5">
      <w:pPr>
        <w:spacing w:line="312" w:lineRule="auto"/>
        <w:jc w:val="center"/>
        <w:rPr>
          <w:sz w:val="32"/>
          <w:szCs w:val="20"/>
        </w:rPr>
      </w:pPr>
      <w:r>
        <w:rPr>
          <w:b/>
          <w:sz w:val="32"/>
          <w:szCs w:val="20"/>
        </w:rPr>
        <w:t>ОРЛОВСКАЯ  ОБЛАСТЬ</w:t>
      </w:r>
      <w:r>
        <w:rPr>
          <w:sz w:val="32"/>
          <w:szCs w:val="20"/>
        </w:rPr>
        <w:t xml:space="preserve"> </w:t>
      </w:r>
    </w:p>
    <w:p w:rsidR="00D539E5" w:rsidRDefault="00D539E5" w:rsidP="00D539E5">
      <w:pPr>
        <w:pStyle w:val="a3"/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АДМИНИСТРАЦИЯ  КРАСНОЗОРЕНСКОГО РАЙОНА</w:t>
      </w:r>
    </w:p>
    <w:p w:rsidR="00D539E5" w:rsidRDefault="00D719DD" w:rsidP="00D539E5">
      <w:pPr>
        <w:pStyle w:val="5"/>
        <w:tabs>
          <w:tab w:val="left" w:pos="0"/>
        </w:tabs>
        <w:rPr>
          <w:szCs w:val="20"/>
        </w:rPr>
      </w:pPr>
      <w:r>
        <w:rPr>
          <w:szCs w:val="20"/>
        </w:rPr>
        <w:t>ПОСТАНОВЛЕНИЕ</w:t>
      </w:r>
    </w:p>
    <w:p w:rsidR="00D539E5" w:rsidRPr="00C44076" w:rsidRDefault="00D539E5" w:rsidP="00D539E5"/>
    <w:p w:rsidR="009445B3" w:rsidRDefault="00D539E5" w:rsidP="00D539E5">
      <w:pPr>
        <w:spacing w:line="360" w:lineRule="auto"/>
        <w:rPr>
          <w:b/>
          <w:sz w:val="22"/>
          <w:szCs w:val="20"/>
        </w:rPr>
      </w:pPr>
      <w:r>
        <w:rPr>
          <w:b/>
          <w:sz w:val="22"/>
          <w:szCs w:val="20"/>
        </w:rPr>
        <w:t>от   «</w:t>
      </w:r>
      <w:r w:rsidR="008168EE">
        <w:rPr>
          <w:b/>
          <w:sz w:val="22"/>
          <w:szCs w:val="20"/>
        </w:rPr>
        <w:t>22</w:t>
      </w:r>
      <w:r>
        <w:rPr>
          <w:b/>
          <w:sz w:val="22"/>
          <w:szCs w:val="20"/>
        </w:rPr>
        <w:t xml:space="preserve">» </w:t>
      </w:r>
      <w:r w:rsidR="008168EE">
        <w:rPr>
          <w:b/>
          <w:sz w:val="22"/>
          <w:szCs w:val="20"/>
        </w:rPr>
        <w:t>июня</w:t>
      </w:r>
      <w:r w:rsidR="009445B3" w:rsidRPr="009445B3">
        <w:rPr>
          <w:b/>
          <w:sz w:val="22"/>
          <w:szCs w:val="20"/>
        </w:rPr>
        <w:t xml:space="preserve"> </w:t>
      </w:r>
      <w:r w:rsidRPr="009445B3">
        <w:rPr>
          <w:b/>
          <w:sz w:val="22"/>
          <w:szCs w:val="20"/>
        </w:rPr>
        <w:t xml:space="preserve"> 202</w:t>
      </w:r>
      <w:r w:rsidR="00D719DD">
        <w:rPr>
          <w:b/>
          <w:sz w:val="22"/>
          <w:szCs w:val="20"/>
        </w:rPr>
        <w:t>1</w:t>
      </w:r>
      <w:r w:rsidRPr="009445B3">
        <w:rPr>
          <w:b/>
          <w:sz w:val="22"/>
          <w:szCs w:val="20"/>
        </w:rPr>
        <w:t>г</w:t>
      </w:r>
      <w:r>
        <w:rPr>
          <w:b/>
          <w:sz w:val="22"/>
          <w:szCs w:val="20"/>
        </w:rPr>
        <w:t>.    №</w:t>
      </w:r>
      <w:r w:rsidR="009445B3">
        <w:rPr>
          <w:b/>
          <w:sz w:val="22"/>
          <w:szCs w:val="20"/>
        </w:rPr>
        <w:t xml:space="preserve"> </w:t>
      </w:r>
      <w:r w:rsidR="008168EE">
        <w:rPr>
          <w:b/>
          <w:sz w:val="22"/>
          <w:szCs w:val="20"/>
        </w:rPr>
        <w:t>165</w:t>
      </w:r>
    </w:p>
    <w:p w:rsidR="00D539E5" w:rsidRDefault="00D539E5" w:rsidP="00D539E5">
      <w:pPr>
        <w:spacing w:line="360" w:lineRule="auto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                                     пос. Красная Заря</w:t>
      </w:r>
    </w:p>
    <w:p w:rsidR="00D539E5" w:rsidRDefault="00D539E5" w:rsidP="00D539E5">
      <w:pPr>
        <w:spacing w:line="360" w:lineRule="auto"/>
        <w:rPr>
          <w:sz w:val="28"/>
          <w:szCs w:val="28"/>
        </w:rPr>
      </w:pPr>
    </w:p>
    <w:p w:rsidR="0021400B" w:rsidRDefault="00D539E5" w:rsidP="007C3BD2">
      <w:pPr>
        <w:spacing w:line="276" w:lineRule="auto"/>
        <w:rPr>
          <w:sz w:val="28"/>
          <w:szCs w:val="28"/>
        </w:rPr>
      </w:pPr>
      <w:r w:rsidRPr="00142FA2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изменений в </w:t>
      </w:r>
      <w:r w:rsidR="00D719DD">
        <w:rPr>
          <w:sz w:val="28"/>
          <w:szCs w:val="28"/>
        </w:rPr>
        <w:t>постановление</w:t>
      </w:r>
    </w:p>
    <w:p w:rsidR="0021400B" w:rsidRDefault="00E021C6" w:rsidP="007C3BD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 w:rsidR="00D719DD">
        <w:rPr>
          <w:sz w:val="28"/>
          <w:szCs w:val="28"/>
        </w:rPr>
        <w:t>65</w:t>
      </w:r>
      <w:r>
        <w:rPr>
          <w:sz w:val="28"/>
          <w:szCs w:val="28"/>
        </w:rPr>
        <w:t>-р</w:t>
      </w:r>
      <w:r w:rsidR="00D539E5">
        <w:rPr>
          <w:sz w:val="28"/>
          <w:szCs w:val="28"/>
        </w:rPr>
        <w:t xml:space="preserve"> от 0</w:t>
      </w:r>
      <w:r w:rsidR="00D719DD">
        <w:rPr>
          <w:sz w:val="28"/>
          <w:szCs w:val="28"/>
        </w:rPr>
        <w:t>3</w:t>
      </w:r>
      <w:r w:rsidR="00D539E5">
        <w:rPr>
          <w:sz w:val="28"/>
          <w:szCs w:val="28"/>
        </w:rPr>
        <w:t xml:space="preserve"> </w:t>
      </w:r>
      <w:r w:rsidR="00D719DD">
        <w:rPr>
          <w:sz w:val="28"/>
          <w:szCs w:val="28"/>
        </w:rPr>
        <w:t>марта</w:t>
      </w:r>
      <w:r w:rsidR="00D539E5">
        <w:rPr>
          <w:sz w:val="28"/>
          <w:szCs w:val="28"/>
        </w:rPr>
        <w:t xml:space="preserve"> 20</w:t>
      </w:r>
      <w:r w:rsidR="00D719DD">
        <w:rPr>
          <w:sz w:val="28"/>
          <w:szCs w:val="28"/>
        </w:rPr>
        <w:t>2</w:t>
      </w:r>
      <w:r w:rsidR="00D539E5">
        <w:rPr>
          <w:sz w:val="28"/>
          <w:szCs w:val="28"/>
        </w:rPr>
        <w:t xml:space="preserve">1г. </w:t>
      </w:r>
    </w:p>
    <w:tbl>
      <w:tblPr>
        <w:tblW w:w="0" w:type="auto"/>
        <w:tblLook w:val="04A0"/>
      </w:tblPr>
      <w:tblGrid>
        <w:gridCol w:w="4926"/>
        <w:gridCol w:w="4927"/>
      </w:tblGrid>
      <w:tr w:rsidR="00D719DD" w:rsidRPr="00EE5883" w:rsidTr="006B1CD2">
        <w:tc>
          <w:tcPr>
            <w:tcW w:w="4926" w:type="dxa"/>
            <w:shd w:val="clear" w:color="auto" w:fill="auto"/>
          </w:tcPr>
          <w:p w:rsidR="00D719DD" w:rsidRDefault="00D719DD" w:rsidP="006B1CD2">
            <w:pPr>
              <w:jc w:val="both"/>
              <w:rPr>
                <w:sz w:val="28"/>
                <w:szCs w:val="28"/>
              </w:rPr>
            </w:pPr>
            <w:bookmarkStart w:id="0" w:name="_Hlk533589011"/>
            <w:r w:rsidRPr="00EE5883">
              <w:rPr>
                <w:sz w:val="28"/>
                <w:szCs w:val="28"/>
              </w:rPr>
              <w:t>Об утверждении Порядка</w:t>
            </w:r>
            <w:r>
              <w:rPr>
                <w:sz w:val="28"/>
                <w:szCs w:val="28"/>
              </w:rPr>
              <w:t xml:space="preserve"> создания</w:t>
            </w:r>
            <w:r w:rsidRPr="00EE5883">
              <w:rPr>
                <w:sz w:val="28"/>
                <w:szCs w:val="28"/>
              </w:rPr>
              <w:t xml:space="preserve"> мест </w:t>
            </w:r>
            <w:r>
              <w:rPr>
                <w:sz w:val="28"/>
                <w:szCs w:val="28"/>
              </w:rPr>
              <w:t xml:space="preserve">(площадок) накопления </w:t>
            </w:r>
            <w:r w:rsidRPr="00EE5883">
              <w:rPr>
                <w:sz w:val="28"/>
                <w:szCs w:val="28"/>
              </w:rPr>
              <w:t>твердых коммунальных отходов</w:t>
            </w:r>
            <w:r>
              <w:rPr>
                <w:sz w:val="28"/>
                <w:szCs w:val="28"/>
              </w:rPr>
              <w:t>, порядка формирования и ведения реестра мест (площадок) накопления твердых коммунальных отходов и об утверждении «Реестра и схемы размещения мест (площадок) накопления твердых коммунальных отходов» на территории сельских</w:t>
            </w:r>
          </w:p>
          <w:p w:rsidR="00D719DD" w:rsidRPr="00EE5883" w:rsidRDefault="00D719DD" w:rsidP="006B1C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поселений Краснозоренского района</w:t>
            </w:r>
          </w:p>
          <w:bookmarkEnd w:id="0"/>
          <w:p w:rsidR="00D719DD" w:rsidRPr="00AD766E" w:rsidRDefault="00D719DD" w:rsidP="006B1C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D719DD" w:rsidRPr="00EE5883" w:rsidRDefault="00D719DD" w:rsidP="006B1CD2">
            <w:pPr>
              <w:jc w:val="center"/>
              <w:rPr>
                <w:b/>
              </w:rPr>
            </w:pPr>
          </w:p>
        </w:tc>
      </w:tr>
    </w:tbl>
    <w:p w:rsidR="00D539E5" w:rsidRPr="00142FA2" w:rsidRDefault="00D539E5" w:rsidP="007C3BD2">
      <w:pPr>
        <w:spacing w:line="276" w:lineRule="auto"/>
        <w:rPr>
          <w:sz w:val="28"/>
          <w:szCs w:val="28"/>
        </w:rPr>
      </w:pPr>
    </w:p>
    <w:p w:rsidR="00D539E5" w:rsidRDefault="000F1237" w:rsidP="00193C85">
      <w:pPr>
        <w:spacing w:line="276" w:lineRule="auto"/>
        <w:ind w:firstLine="709"/>
        <w:jc w:val="both"/>
        <w:rPr>
          <w:b/>
          <w:sz w:val="22"/>
          <w:szCs w:val="20"/>
        </w:rPr>
      </w:pPr>
      <w:r w:rsidRPr="00BB2236">
        <w:rPr>
          <w:sz w:val="28"/>
          <w:szCs w:val="28"/>
        </w:rPr>
        <w:t>В</w:t>
      </w:r>
      <w:r w:rsidR="00C31A4B">
        <w:rPr>
          <w:sz w:val="28"/>
          <w:szCs w:val="28"/>
        </w:rPr>
        <w:t xml:space="preserve"> связи с изменениями в </w:t>
      </w:r>
      <w:r w:rsidR="00193C85">
        <w:rPr>
          <w:sz w:val="28"/>
          <w:szCs w:val="28"/>
        </w:rPr>
        <w:t>р</w:t>
      </w:r>
      <w:r w:rsidR="00C31A4B">
        <w:rPr>
          <w:color w:val="212121"/>
          <w:sz w:val="28"/>
          <w:szCs w:val="28"/>
          <w:shd w:val="clear" w:color="auto" w:fill="FFFFFF"/>
        </w:rPr>
        <w:t>еестр</w:t>
      </w:r>
      <w:r w:rsidR="007F109F">
        <w:rPr>
          <w:color w:val="212121"/>
          <w:sz w:val="28"/>
          <w:szCs w:val="28"/>
          <w:shd w:val="clear" w:color="auto" w:fill="FFFFFF"/>
        </w:rPr>
        <w:t>е</w:t>
      </w:r>
      <w:r w:rsidR="00C31A4B">
        <w:rPr>
          <w:color w:val="212121"/>
          <w:sz w:val="28"/>
          <w:szCs w:val="28"/>
          <w:shd w:val="clear" w:color="auto" w:fill="FFFFFF"/>
        </w:rPr>
        <w:t xml:space="preserve"> и схем</w:t>
      </w:r>
      <w:r w:rsidR="00744D7C">
        <w:rPr>
          <w:color w:val="212121"/>
          <w:sz w:val="28"/>
          <w:szCs w:val="28"/>
          <w:shd w:val="clear" w:color="auto" w:fill="FFFFFF"/>
        </w:rPr>
        <w:t>е</w:t>
      </w:r>
      <w:r w:rsidR="00C31A4B">
        <w:rPr>
          <w:color w:val="212121"/>
          <w:sz w:val="28"/>
          <w:szCs w:val="28"/>
          <w:shd w:val="clear" w:color="auto" w:fill="FFFFFF"/>
        </w:rPr>
        <w:t xml:space="preserve"> размещения мест (площадок) накопления твердых коммунальных отходов» </w:t>
      </w:r>
      <w:r w:rsidR="00C31A4B">
        <w:rPr>
          <w:sz w:val="28"/>
          <w:szCs w:val="28"/>
        </w:rPr>
        <w:t xml:space="preserve">на территории сельских поселений Краснозоренского  района </w:t>
      </w:r>
      <w:r w:rsidR="00193C85">
        <w:rPr>
          <w:sz w:val="28"/>
          <w:szCs w:val="28"/>
        </w:rPr>
        <w:t>администрация Краснозоренского района</w:t>
      </w:r>
    </w:p>
    <w:p w:rsidR="000F1237" w:rsidRDefault="000F1237" w:rsidP="007C3BD2">
      <w:pPr>
        <w:spacing w:line="276" w:lineRule="auto"/>
        <w:jc w:val="both"/>
        <w:rPr>
          <w:sz w:val="28"/>
          <w:szCs w:val="28"/>
        </w:rPr>
      </w:pPr>
    </w:p>
    <w:p w:rsidR="000F1237" w:rsidRDefault="000F1237" w:rsidP="000F1237">
      <w:pPr>
        <w:tabs>
          <w:tab w:val="left" w:pos="59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Pr="005E7186">
        <w:rPr>
          <w:sz w:val="28"/>
          <w:szCs w:val="28"/>
        </w:rPr>
        <w:t>:</w:t>
      </w:r>
    </w:p>
    <w:p w:rsidR="000F1237" w:rsidRDefault="000F1237" w:rsidP="000F1237">
      <w:pPr>
        <w:tabs>
          <w:tab w:val="left" w:pos="5940"/>
        </w:tabs>
        <w:jc w:val="center"/>
        <w:rPr>
          <w:sz w:val="28"/>
          <w:szCs w:val="28"/>
        </w:rPr>
      </w:pPr>
    </w:p>
    <w:p w:rsidR="000F1237" w:rsidRDefault="000F1237" w:rsidP="000F12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bookmarkStart w:id="1" w:name="sub_1001"/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Внести в Постановление администрации Краснозоренского района от 3 марта 2021 года № 65 «</w:t>
      </w:r>
      <w:r w:rsidRPr="00EE5883">
        <w:rPr>
          <w:sz w:val="28"/>
          <w:szCs w:val="28"/>
        </w:rPr>
        <w:t>Об утверждении Порядка</w:t>
      </w:r>
      <w:r>
        <w:rPr>
          <w:sz w:val="28"/>
          <w:szCs w:val="28"/>
        </w:rPr>
        <w:t xml:space="preserve"> создания</w:t>
      </w:r>
      <w:r w:rsidRPr="00EE5883">
        <w:rPr>
          <w:sz w:val="28"/>
          <w:szCs w:val="28"/>
        </w:rPr>
        <w:t xml:space="preserve"> мест </w:t>
      </w:r>
      <w:r>
        <w:rPr>
          <w:sz w:val="28"/>
          <w:szCs w:val="28"/>
        </w:rPr>
        <w:t xml:space="preserve">(площадок) накопления </w:t>
      </w:r>
      <w:r w:rsidRPr="00EE5883">
        <w:rPr>
          <w:sz w:val="28"/>
          <w:szCs w:val="28"/>
        </w:rPr>
        <w:t>твердых коммунальных отходов</w:t>
      </w:r>
      <w:r>
        <w:rPr>
          <w:sz w:val="28"/>
          <w:szCs w:val="28"/>
        </w:rPr>
        <w:t>, порядка формирования и ведения реестра мест (площадок) накопления твердых коммунальных отходов и об утверждении «Реестра и схемы размещения мест (площадок) накопления твердых коммунальных отходов» на территории сельских поселений Краснозоренского района» изменения, изложив приложение 5 в новой редакции согласно</w:t>
      </w:r>
      <w:proofErr w:type="gramEnd"/>
      <w:r>
        <w:rPr>
          <w:sz w:val="28"/>
          <w:szCs w:val="28"/>
        </w:rPr>
        <w:t xml:space="preserve"> приложению  </w:t>
      </w:r>
      <w:r w:rsidR="00C2158E">
        <w:rPr>
          <w:sz w:val="28"/>
          <w:szCs w:val="28"/>
        </w:rPr>
        <w:t xml:space="preserve">к </w:t>
      </w:r>
      <w:r>
        <w:rPr>
          <w:sz w:val="28"/>
          <w:szCs w:val="28"/>
        </w:rPr>
        <w:t>настоящему постановлению.</w:t>
      </w:r>
    </w:p>
    <w:p w:rsidR="000F1237" w:rsidRDefault="000F1237" w:rsidP="000F123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Настоящее постановление </w:t>
      </w:r>
      <w:r w:rsidR="004D5B9E">
        <w:rPr>
          <w:sz w:val="28"/>
          <w:szCs w:val="28"/>
        </w:rPr>
        <w:t xml:space="preserve">опубликовать в газете «Красная Заря» и </w:t>
      </w:r>
      <w:r>
        <w:rPr>
          <w:sz w:val="28"/>
          <w:szCs w:val="28"/>
        </w:rPr>
        <w:t>разместить на официальном сайте администрации Краснозоренского района в информационно-телекоммуникационной сети «Интернет».</w:t>
      </w:r>
    </w:p>
    <w:p w:rsidR="000F1237" w:rsidRPr="00EE5883" w:rsidRDefault="000F1237" w:rsidP="000F12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постановления возложить на первого з</w:t>
      </w:r>
      <w:r w:rsidR="004D5B9E">
        <w:rPr>
          <w:sz w:val="28"/>
          <w:szCs w:val="28"/>
        </w:rPr>
        <w:t>а</w:t>
      </w:r>
      <w:r>
        <w:rPr>
          <w:sz w:val="28"/>
          <w:szCs w:val="28"/>
        </w:rPr>
        <w:t xml:space="preserve">местителя главы администрации Краснозоренского района </w:t>
      </w:r>
      <w:proofErr w:type="spellStart"/>
      <w:r>
        <w:rPr>
          <w:sz w:val="28"/>
          <w:szCs w:val="28"/>
        </w:rPr>
        <w:t>Щиголеву</w:t>
      </w:r>
      <w:proofErr w:type="spellEnd"/>
      <w:r>
        <w:rPr>
          <w:sz w:val="28"/>
          <w:szCs w:val="28"/>
        </w:rPr>
        <w:t xml:space="preserve"> Т.В. </w:t>
      </w:r>
    </w:p>
    <w:bookmarkEnd w:id="1"/>
    <w:p w:rsidR="00D539E5" w:rsidRPr="008F1FE8" w:rsidRDefault="00D539E5" w:rsidP="007C3BD2">
      <w:pPr>
        <w:spacing w:line="276" w:lineRule="auto"/>
        <w:jc w:val="both"/>
        <w:rPr>
          <w:sz w:val="32"/>
          <w:szCs w:val="32"/>
        </w:rPr>
      </w:pPr>
    </w:p>
    <w:p w:rsidR="00D539E5" w:rsidRDefault="00D539E5" w:rsidP="007C3BD2">
      <w:pPr>
        <w:spacing w:line="276" w:lineRule="auto"/>
        <w:jc w:val="both"/>
        <w:rPr>
          <w:sz w:val="28"/>
          <w:szCs w:val="28"/>
        </w:rPr>
      </w:pPr>
    </w:p>
    <w:p w:rsidR="0021400B" w:rsidRDefault="0021400B" w:rsidP="007C3BD2">
      <w:pPr>
        <w:tabs>
          <w:tab w:val="left" w:pos="5940"/>
        </w:tabs>
        <w:spacing w:line="276" w:lineRule="auto"/>
        <w:rPr>
          <w:sz w:val="28"/>
          <w:szCs w:val="28"/>
        </w:rPr>
      </w:pPr>
    </w:p>
    <w:p w:rsidR="001F72D2" w:rsidRDefault="001F72D2" w:rsidP="007C3BD2">
      <w:pPr>
        <w:tabs>
          <w:tab w:val="left" w:pos="5940"/>
        </w:tabs>
        <w:spacing w:line="276" w:lineRule="auto"/>
        <w:rPr>
          <w:sz w:val="28"/>
          <w:szCs w:val="28"/>
        </w:rPr>
      </w:pPr>
    </w:p>
    <w:p w:rsidR="008168EE" w:rsidRDefault="008168EE" w:rsidP="00816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района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76375" cy="542925"/>
            <wp:effectExtent l="19050" t="0" r="9525" b="0"/>
            <wp:docPr id="2" name="Рисунок 1" descr="Пряжни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яжников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И.А. </w:t>
      </w:r>
      <w:proofErr w:type="spellStart"/>
      <w:r>
        <w:rPr>
          <w:sz w:val="28"/>
          <w:szCs w:val="28"/>
        </w:rPr>
        <w:t>Пряжников</w:t>
      </w:r>
      <w:proofErr w:type="spellEnd"/>
    </w:p>
    <w:p w:rsidR="00FC44CE" w:rsidRDefault="00FC44CE" w:rsidP="0021400B"/>
    <w:sectPr w:rsidR="00FC44CE" w:rsidSect="001F1FB1">
      <w:footnotePr>
        <w:pos w:val="beneathText"/>
      </w:footnotePr>
      <w:pgSz w:w="11905" w:h="16837" w:code="9"/>
      <w:pgMar w:top="1134" w:right="567" w:bottom="1134" w:left="1134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2B95516"/>
    <w:multiLevelType w:val="hybridMultilevel"/>
    <w:tmpl w:val="9A4849AE"/>
    <w:lvl w:ilvl="0" w:tplc="8D4AF95A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</w:footnotePr>
  <w:compat/>
  <w:rsids>
    <w:rsidRoot w:val="00D539E5"/>
    <w:rsid w:val="000F1237"/>
    <w:rsid w:val="00101703"/>
    <w:rsid w:val="00140F8F"/>
    <w:rsid w:val="00171EF0"/>
    <w:rsid w:val="00193C85"/>
    <w:rsid w:val="001F1FB1"/>
    <w:rsid w:val="001F72D2"/>
    <w:rsid w:val="0021400B"/>
    <w:rsid w:val="004D5B9E"/>
    <w:rsid w:val="005522E7"/>
    <w:rsid w:val="006608AA"/>
    <w:rsid w:val="00744D7C"/>
    <w:rsid w:val="007C3BD2"/>
    <w:rsid w:val="007F109F"/>
    <w:rsid w:val="008168EE"/>
    <w:rsid w:val="008A28B6"/>
    <w:rsid w:val="00931814"/>
    <w:rsid w:val="009445B3"/>
    <w:rsid w:val="00993632"/>
    <w:rsid w:val="00C2158E"/>
    <w:rsid w:val="00C31A4B"/>
    <w:rsid w:val="00C367A0"/>
    <w:rsid w:val="00CA2E8A"/>
    <w:rsid w:val="00CB6218"/>
    <w:rsid w:val="00CE6E20"/>
    <w:rsid w:val="00D50482"/>
    <w:rsid w:val="00D539E5"/>
    <w:rsid w:val="00D719DD"/>
    <w:rsid w:val="00E021C6"/>
    <w:rsid w:val="00E52C0A"/>
    <w:rsid w:val="00E94A36"/>
    <w:rsid w:val="00FC4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9E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5">
    <w:name w:val="heading 5"/>
    <w:basedOn w:val="a"/>
    <w:next w:val="a"/>
    <w:link w:val="50"/>
    <w:qFormat/>
    <w:rsid w:val="00D539E5"/>
    <w:pPr>
      <w:keepNext/>
      <w:tabs>
        <w:tab w:val="num" w:pos="0"/>
      </w:tabs>
      <w:spacing w:line="360" w:lineRule="auto"/>
      <w:jc w:val="center"/>
      <w:outlineLvl w:val="4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539E5"/>
    <w:rPr>
      <w:rFonts w:ascii="Times New Roman" w:eastAsia="Times New Roman" w:hAnsi="Times New Roman" w:cs="Times New Roman"/>
      <w:b/>
      <w:sz w:val="40"/>
      <w:szCs w:val="24"/>
      <w:lang w:eastAsia="ar-SA"/>
    </w:rPr>
  </w:style>
  <w:style w:type="paragraph" w:styleId="a3">
    <w:name w:val="Body Text"/>
    <w:basedOn w:val="a"/>
    <w:link w:val="a4"/>
    <w:semiHidden/>
    <w:rsid w:val="00D539E5"/>
    <w:pPr>
      <w:jc w:val="center"/>
    </w:pPr>
    <w:rPr>
      <w:b/>
      <w:sz w:val="36"/>
      <w:szCs w:val="20"/>
    </w:rPr>
  </w:style>
  <w:style w:type="character" w:customStyle="1" w:styleId="a4">
    <w:name w:val="Основной текст Знак"/>
    <w:basedOn w:val="a0"/>
    <w:link w:val="a3"/>
    <w:semiHidden/>
    <w:rsid w:val="00D539E5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customStyle="1" w:styleId="msonormalbullet1gif">
    <w:name w:val="msonormalbullet1.gif"/>
    <w:basedOn w:val="a"/>
    <w:rsid w:val="00D539E5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1F72D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168E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8E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Катерина</cp:lastModifiedBy>
  <cp:revision>2</cp:revision>
  <cp:lastPrinted>2020-03-17T12:21:00Z</cp:lastPrinted>
  <dcterms:created xsi:type="dcterms:W3CDTF">2021-07-05T06:42:00Z</dcterms:created>
  <dcterms:modified xsi:type="dcterms:W3CDTF">2021-07-05T06:42:00Z</dcterms:modified>
</cp:coreProperties>
</file>